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D9190">
      <w:pPr>
        <w:pStyle w:val="61"/>
        <w:jc w:val="center"/>
        <w:rPr>
          <w:b/>
          <w:bCs/>
          <w:sz w:val="32"/>
          <w:szCs w:val="32"/>
        </w:rPr>
      </w:pPr>
      <w:r>
        <w:rPr>
          <w:b/>
          <w:bCs/>
          <w:sz w:val="32"/>
          <w:szCs w:val="32"/>
        </w:rPr>
        <w:t>ОГЛАВЛЕНИЕ</w:t>
      </w:r>
    </w:p>
    <w:sdt>
      <w:sdtPr>
        <w:rPr>
          <w:rFonts w:ascii="Times New Roman" w:hAnsi="Times New Roman" w:eastAsiaTheme="minorHAnsi" w:cstheme="minorBidi"/>
          <w:color w:val="000000" w:themeColor="text1"/>
          <w:kern w:val="2"/>
          <w:sz w:val="28"/>
          <w:szCs w:val="22"/>
          <w:lang w:val="zh-CN" w:eastAsia="en-US"/>
          <w14:textFill>
            <w14:solidFill>
              <w14:schemeClr w14:val="tx1"/>
            </w14:solidFill>
          </w14:textFill>
          <w14:ligatures w14:val="standardContextual"/>
        </w:rPr>
        <w:id w:val="1233740416"/>
        <w:docPartObj>
          <w:docPartGallery w:val="Table of Contents"/>
          <w:docPartUnique/>
        </w:docPartObj>
      </w:sdtPr>
      <w:sdtEndPr>
        <w:rPr>
          <w:rFonts w:ascii="Times New Roman" w:hAnsi="Times New Roman" w:cs="Times New Roman" w:eastAsiaTheme="minorHAnsi"/>
          <w:b/>
          <w:bCs/>
          <w:color w:val="000000" w:themeColor="text1"/>
          <w:kern w:val="2"/>
          <w:sz w:val="28"/>
          <w:szCs w:val="28"/>
          <w:lang w:val="zh-CN" w:eastAsia="en-US"/>
          <w14:textFill>
            <w14:solidFill>
              <w14:schemeClr w14:val="tx1"/>
            </w14:solidFill>
          </w14:textFill>
          <w14:ligatures w14:val="standardContextual"/>
        </w:rPr>
      </w:sdtEndPr>
      <w:sdtContent>
        <w:p w14:paraId="66395E0F">
          <w:pPr>
            <w:pStyle w:val="72"/>
          </w:pPr>
        </w:p>
        <w:p w14:paraId="7A49BF5D">
          <w:pPr>
            <w:pStyle w:val="35"/>
            <w:ind w:left="0"/>
            <w:rPr>
              <w:rFonts w:ascii="Times New Roman" w:hAnsi="Times New Roman" w:eastAsiaTheme="minorEastAsia"/>
              <w:kern w:val="2"/>
              <w:sz w:val="28"/>
              <w:szCs w:val="28"/>
              <w:lang w:val="zh-CN" w:eastAsia="zh-CN"/>
              <w14:ligatures w14:val="standardContextual"/>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\l "_Toc194532181" </w:instrText>
          </w:r>
          <w:r>
            <w:fldChar w:fldCharType="separate"/>
          </w:r>
          <w:r>
            <w:rPr>
              <w:rStyle w:val="17"/>
              <w:rFonts w:ascii="Times New Roman" w:hAnsi="Times New Roman"/>
              <w:sz w:val="28"/>
              <w:szCs w:val="28"/>
            </w:rPr>
            <w:t>ОБЩАЯ ХАРАКТЕРИСТИКА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_Toc194532181 \h </w:instrText>
          </w:r>
          <w:r>
            <w:rPr>
              <w:rFonts w:ascii="Times New Roman" w:hAnsi="Times New Roman"/>
              <w:sz w:val="28"/>
              <w:szCs w:val="28"/>
            </w:rPr>
            <w:fldChar w:fldCharType="separate"/>
          </w:r>
          <w:r>
            <w:rPr>
              <w:rFonts w:ascii="Times New Roman" w:hAnsi="Times New Roman"/>
              <w:sz w:val="28"/>
              <w:szCs w:val="28"/>
            </w:rPr>
            <w:t>3</w:t>
          </w:r>
          <w:r>
            <w:rPr>
              <w:rFonts w:ascii="Times New Roman" w:hAnsi="Times New Roman"/>
              <w:sz w:val="28"/>
              <w:szCs w:val="28"/>
            </w:rPr>
            <w:fldChar w:fldCharType="end"/>
          </w:r>
          <w:r>
            <w:rPr>
              <w:rFonts w:ascii="Times New Roman" w:hAnsi="Times New Roman"/>
              <w:sz w:val="28"/>
              <w:szCs w:val="28"/>
            </w:rPr>
            <w:fldChar w:fldCharType="end"/>
          </w:r>
        </w:p>
        <w:p w14:paraId="7A3F58AE">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"_Toc194532182" </w:instrText>
          </w:r>
          <w:r>
            <w:fldChar w:fldCharType="separate"/>
          </w:r>
          <w:r>
            <w:rPr>
              <w:rStyle w:val="17"/>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_Toc194532182 \h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ascii="Times New Roman" w:hAnsi="Times New Roman"/>
              <w:sz w:val="28"/>
              <w:szCs w:val="28"/>
            </w:rPr>
            <w:fldChar w:fldCharType="end"/>
          </w:r>
        </w:p>
        <w:p w14:paraId="2A7ECE28">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"_Toc194532183" </w:instrText>
          </w:r>
          <w:r>
            <w:fldChar w:fldCharType="separate"/>
          </w:r>
          <w:r>
            <w:rPr>
              <w:rStyle w:val="17"/>
              <w:rFonts w:ascii="Times New Roman" w:hAnsi="Times New Roman"/>
              <w:sz w:val="28"/>
              <w:szCs w:val="28"/>
            </w:rPr>
            <w:t xml:space="preserve">ГЛАВА 1 </w:t>
          </w:r>
          <w:r>
            <w:rPr>
              <w:rStyle w:val="17"/>
              <w:rFonts w:ascii="Times New Roman" w:hAnsi="Times New Roman"/>
              <w:sz w:val="28"/>
              <w:szCs w:val="28"/>
            </w:rPr>
            <w:fldChar w:fldCharType="end"/>
          </w:r>
          <w:r>
            <w:fldChar w:fldCharType="begin"/>
          </w:r>
          <w:r>
            <w:instrText xml:space="preserve"> HYPERLINK \l "_Toc194532184" </w:instrText>
          </w:r>
          <w:r>
            <w:fldChar w:fldCharType="separate"/>
          </w:r>
          <w:r>
            <w:rPr>
              <w:rStyle w:val="17"/>
              <w:rFonts w:ascii="Times New Roman" w:hAnsi="Times New Roman"/>
              <w:sz w:val="28"/>
              <w:szCs w:val="28"/>
            </w:rPr>
            <w:t>ТЕОРЕТИЧЕСКИЕ ОСНОВЫ УПРАВЛЕНИЯ ТРУДОВЫМИ РЕСУРСАМИ НА ПРЕДПРИЯТИИ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_Toc194532184 \h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ascii="Times New Roman" w:hAnsi="Times New Roman"/>
              <w:sz w:val="28"/>
              <w:szCs w:val="28"/>
            </w:rPr>
            <w:fldChar w:fldCharType="end"/>
          </w:r>
        </w:p>
        <w:p w14:paraId="5DB79BC9">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"_Toc194532185" </w:instrText>
          </w:r>
          <w:r>
            <w:fldChar w:fldCharType="separate"/>
          </w:r>
          <w:r>
            <w:rPr>
              <w:rStyle w:val="17"/>
              <w:rFonts w:ascii="Times New Roman" w:hAnsi="Times New Roman" w:eastAsia="Calibri"/>
              <w:sz w:val="28"/>
              <w:szCs w:val="28"/>
            </w:rPr>
            <w:t>1.1 Трудовые ресурсы и их место в экономической системе предприятия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_Toc194532185 \h </w:instrText>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Pr>
              <w:rFonts w:ascii="Times New Roman" w:hAnsi="Times New Roman"/>
              <w:sz w:val="28"/>
              <w:szCs w:val="28"/>
            </w:rPr>
            <w:fldChar w:fldCharType="end"/>
          </w:r>
        </w:p>
        <w:p w14:paraId="67E06441">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"_Toc194532186" </w:instrText>
          </w:r>
          <w:r>
            <w:fldChar w:fldCharType="separate"/>
          </w:r>
          <w:r>
            <w:rPr>
              <w:rStyle w:val="17"/>
              <w:rFonts w:ascii="Times New Roman" w:hAnsi="Times New Roman"/>
              <w:sz w:val="28"/>
              <w:szCs w:val="28"/>
            </w:rPr>
            <w:t>1.2 Показатели эффективного использования трудовых ресурсов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_Toc194532186 \h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ascii="Times New Roman" w:hAnsi="Times New Roman"/>
              <w:sz w:val="28"/>
              <w:szCs w:val="28"/>
            </w:rPr>
            <w:fldChar w:fldCharType="end"/>
          </w:r>
        </w:p>
        <w:p w14:paraId="26730395">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"_Toc194532187" </w:instrText>
          </w:r>
          <w:r>
            <w:fldChar w:fldCharType="separate"/>
          </w:r>
          <w:r>
            <w:rPr>
              <w:rStyle w:val="17"/>
              <w:rFonts w:ascii="Times New Roman" w:hAnsi="Times New Roman"/>
              <w:sz w:val="28"/>
              <w:szCs w:val="28"/>
            </w:rPr>
            <w:t>1.3 Направления повышения эффективности использования трудовых ресурсов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_Toc194532187 \h </w:instrText>
          </w:r>
          <w:r>
            <w:rPr>
              <w:rFonts w:ascii="Times New Roman" w:hAnsi="Times New Roman"/>
              <w:sz w:val="28"/>
              <w:szCs w:val="28"/>
            </w:rPr>
            <w:fldChar w:fldCharType="separate"/>
          </w:r>
          <w:r>
            <w:rPr>
              <w:rFonts w:ascii="Times New Roman" w:hAnsi="Times New Roman"/>
              <w:sz w:val="28"/>
              <w:szCs w:val="28"/>
            </w:rPr>
            <w:t>23</w:t>
          </w:r>
          <w:r>
            <w:rPr>
              <w:rFonts w:ascii="Times New Roman" w:hAnsi="Times New Roman"/>
              <w:sz w:val="28"/>
              <w:szCs w:val="28"/>
            </w:rPr>
            <w:fldChar w:fldCharType="end"/>
          </w:r>
          <w:r>
            <w:rPr>
              <w:rFonts w:ascii="Times New Roman" w:hAnsi="Times New Roman"/>
              <w:sz w:val="28"/>
              <w:szCs w:val="28"/>
            </w:rPr>
            <w:fldChar w:fldCharType="end"/>
          </w:r>
        </w:p>
        <w:p w14:paraId="255D292C">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"_Toc194532188" </w:instrText>
          </w:r>
          <w:r>
            <w:fldChar w:fldCharType="separate"/>
          </w:r>
          <w:r>
            <w:rPr>
              <w:rStyle w:val="17"/>
              <w:rFonts w:ascii="Times New Roman" w:hAnsi="Times New Roman"/>
              <w:sz w:val="28"/>
              <w:szCs w:val="28"/>
            </w:rPr>
            <w:t>1.4 Нормативное обеспечение процесса управления трудовыми ресурсами на предприятии в современных условиях в Республике Беларусь</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_Toc194532188 \h </w:instrText>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r>
            <w:rPr>
              <w:rFonts w:ascii="Times New Roman" w:hAnsi="Times New Roman"/>
              <w:sz w:val="28"/>
              <w:szCs w:val="28"/>
            </w:rPr>
            <w:fldChar w:fldCharType="end"/>
          </w:r>
        </w:p>
        <w:p w14:paraId="04F75629">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"_Toc194532189" </w:instrText>
          </w:r>
          <w:r>
            <w:fldChar w:fldCharType="separate"/>
          </w:r>
          <w:r>
            <w:rPr>
              <w:rStyle w:val="17"/>
              <w:rFonts w:ascii="Times New Roman" w:hAnsi="Times New Roman"/>
              <w:sz w:val="28"/>
              <w:szCs w:val="28"/>
            </w:rPr>
            <w:t xml:space="preserve">ГЛАВА 2 </w:t>
          </w:r>
          <w:r>
            <w:rPr>
              <w:rStyle w:val="17"/>
              <w:rFonts w:ascii="Times New Roman" w:hAnsi="Times New Roman"/>
              <w:sz w:val="28"/>
              <w:szCs w:val="28"/>
            </w:rPr>
            <w:fldChar w:fldCharType="end"/>
          </w:r>
          <w:r>
            <w:fldChar w:fldCharType="begin"/>
          </w:r>
          <w:r>
            <w:instrText xml:space="preserve"> HYPERLINK \l "_Toc194532190" </w:instrText>
          </w:r>
          <w:r>
            <w:fldChar w:fldCharType="separate"/>
          </w:r>
          <w:r>
            <w:rPr>
              <w:rStyle w:val="17"/>
              <w:rFonts w:ascii="Times New Roman" w:hAnsi="Times New Roman"/>
              <w:sz w:val="28"/>
              <w:szCs w:val="28"/>
            </w:rPr>
            <w:t>АНАЛИЗ ЭФФЕКТИВНОСТИ УПРАВЛЕНИЯ ТРУДОВЫМИ РЕСУРСАМИ В ОАО «ДСТ № 6»</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_Toc194532190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Fonts w:ascii="Times New Roman" w:hAnsi="Times New Roman"/>
              <w:sz w:val="28"/>
              <w:szCs w:val="28"/>
            </w:rPr>
            <w:fldChar w:fldCharType="end"/>
          </w:r>
        </w:p>
        <w:p w14:paraId="1FB11939">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"_Toc194532191" </w:instrText>
          </w:r>
          <w:r>
            <w:fldChar w:fldCharType="separate"/>
          </w:r>
          <w:r>
            <w:rPr>
              <w:rStyle w:val="17"/>
              <w:rFonts w:ascii="Times New Roman" w:hAnsi="Times New Roman"/>
              <w:sz w:val="28"/>
              <w:szCs w:val="28"/>
            </w:rPr>
            <w:t>2.1 Организационно-экономическая характеристика деятельности предприятия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_Toc194532191 \h </w:instrText>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r>
            <w:rPr>
              <w:rFonts w:ascii="Times New Roman" w:hAnsi="Times New Roman"/>
              <w:sz w:val="28"/>
              <w:szCs w:val="28"/>
            </w:rPr>
            <w:fldChar w:fldCharType="end"/>
          </w:r>
        </w:p>
        <w:p w14:paraId="68215E43">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"_Toc194532192" </w:instrText>
          </w:r>
          <w:r>
            <w:fldChar w:fldCharType="separate"/>
          </w:r>
          <w:r>
            <w:rPr>
              <w:rStyle w:val="17"/>
              <w:rFonts w:ascii="Times New Roman" w:hAnsi="Times New Roman"/>
              <w:sz w:val="28"/>
              <w:szCs w:val="28"/>
            </w:rPr>
            <w:t>2.2 Анализ состава, структуры и динамики трудовых ресурсов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_Toc194532192 \h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ascii="Times New Roman" w:hAnsi="Times New Roman"/>
              <w:sz w:val="28"/>
              <w:szCs w:val="28"/>
            </w:rPr>
            <w:fldChar w:fldCharType="end"/>
          </w:r>
        </w:p>
        <w:p w14:paraId="632A14A1">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"_Toc194532193" </w:instrText>
          </w:r>
          <w:r>
            <w:fldChar w:fldCharType="separate"/>
          </w:r>
          <w:r>
            <w:rPr>
              <w:rStyle w:val="17"/>
              <w:rFonts w:ascii="Times New Roman" w:hAnsi="Times New Roman"/>
              <w:sz w:val="28"/>
              <w:szCs w:val="28"/>
            </w:rPr>
            <w:t>2.3 Анализ обеспеченности и эффективности использования предприятием трудовых ресурсов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_Toc194532193 \h </w:instrText>
          </w:r>
          <w:r>
            <w:rPr>
              <w:rFonts w:ascii="Times New Roman" w:hAnsi="Times New Roman"/>
              <w:sz w:val="28"/>
              <w:szCs w:val="28"/>
            </w:rPr>
            <w:fldChar w:fldCharType="separate"/>
          </w:r>
          <w:r>
            <w:rPr>
              <w:rFonts w:ascii="Times New Roman" w:hAnsi="Times New Roman"/>
              <w:sz w:val="28"/>
              <w:szCs w:val="28"/>
            </w:rPr>
            <w:t>50</w:t>
          </w:r>
          <w:r>
            <w:rPr>
              <w:rFonts w:ascii="Times New Roman" w:hAnsi="Times New Roman"/>
              <w:sz w:val="28"/>
              <w:szCs w:val="28"/>
            </w:rPr>
            <w:fldChar w:fldCharType="end"/>
          </w:r>
          <w:r>
            <w:rPr>
              <w:rFonts w:ascii="Times New Roman" w:hAnsi="Times New Roman"/>
              <w:sz w:val="28"/>
              <w:szCs w:val="28"/>
            </w:rPr>
            <w:fldChar w:fldCharType="end"/>
          </w:r>
        </w:p>
        <w:p w14:paraId="510CA4AC">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"_Toc194532194" </w:instrText>
          </w:r>
          <w:r>
            <w:fldChar w:fldCharType="separate"/>
          </w:r>
          <w:r>
            <w:rPr>
              <w:rStyle w:val="17"/>
              <w:rFonts w:ascii="Times New Roman" w:hAnsi="Times New Roman"/>
              <w:sz w:val="28"/>
              <w:szCs w:val="28"/>
            </w:rPr>
            <w:t xml:space="preserve">ГЛАВА 3 </w:t>
          </w:r>
          <w:r>
            <w:rPr>
              <w:rStyle w:val="17"/>
              <w:rFonts w:ascii="Times New Roman" w:hAnsi="Times New Roman"/>
              <w:sz w:val="28"/>
              <w:szCs w:val="28"/>
            </w:rPr>
            <w:fldChar w:fldCharType="end"/>
          </w:r>
          <w:r>
            <w:fldChar w:fldCharType="begin"/>
          </w:r>
          <w:r>
            <w:instrText xml:space="preserve"> HYPERLINK \l "_Toc194532195" </w:instrText>
          </w:r>
          <w:r>
            <w:fldChar w:fldCharType="separate"/>
          </w:r>
          <w:r>
            <w:rPr>
              <w:rStyle w:val="17"/>
              <w:rFonts w:ascii="Times New Roman" w:hAnsi="Times New Roman"/>
              <w:sz w:val="28"/>
              <w:szCs w:val="28"/>
            </w:rPr>
            <w:t>ОСНОВНЫЕ НАПРАВЛЕНИЯ ПОВЫШЕНИЯ ЭФФЕКТИВНОСТИ УПРАВЛЕНИЯ ТРУДОВЫМИ РЕСУРСАМИ В ОАО «ДСТ № 6»</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_Toc194532195 \h </w:instrText>
          </w:r>
          <w:r>
            <w:rPr>
              <w:rFonts w:ascii="Times New Roman" w:hAnsi="Times New Roman"/>
              <w:sz w:val="28"/>
              <w:szCs w:val="28"/>
            </w:rPr>
            <w:fldChar w:fldCharType="separate"/>
          </w:r>
          <w:r>
            <w:rPr>
              <w:rFonts w:ascii="Times New Roman" w:hAnsi="Times New Roman"/>
              <w:sz w:val="28"/>
              <w:szCs w:val="28"/>
            </w:rPr>
            <w:t>56</w:t>
          </w:r>
          <w:r>
            <w:rPr>
              <w:rFonts w:ascii="Times New Roman" w:hAnsi="Times New Roman"/>
              <w:sz w:val="28"/>
              <w:szCs w:val="28"/>
            </w:rPr>
            <w:fldChar w:fldCharType="end"/>
          </w:r>
          <w:r>
            <w:rPr>
              <w:rFonts w:ascii="Times New Roman" w:hAnsi="Times New Roman"/>
              <w:sz w:val="28"/>
              <w:szCs w:val="28"/>
            </w:rPr>
            <w:fldChar w:fldCharType="end"/>
          </w:r>
        </w:p>
        <w:p w14:paraId="6D1647BA">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"_Toc194532196" </w:instrText>
          </w:r>
          <w:r>
            <w:fldChar w:fldCharType="separate"/>
          </w:r>
          <w:r>
            <w:rPr>
              <w:rStyle w:val="17"/>
              <w:rFonts w:ascii="Times New Roman" w:hAnsi="Times New Roman"/>
              <w:sz w:val="28"/>
              <w:szCs w:val="28"/>
            </w:rPr>
            <w:t>3.1 Предложения по совершенствованию управления трудовыми ресурсами на предприятии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_Toc194532196 \h </w:instrText>
          </w:r>
          <w:r>
            <w:rPr>
              <w:rFonts w:ascii="Times New Roman" w:hAnsi="Times New Roman"/>
              <w:sz w:val="28"/>
              <w:szCs w:val="28"/>
            </w:rPr>
            <w:fldChar w:fldCharType="separate"/>
          </w:r>
          <w:r>
            <w:rPr>
              <w:rFonts w:ascii="Times New Roman" w:hAnsi="Times New Roman"/>
              <w:sz w:val="28"/>
              <w:szCs w:val="28"/>
            </w:rPr>
            <w:t>56</w:t>
          </w:r>
          <w:r>
            <w:rPr>
              <w:rFonts w:ascii="Times New Roman" w:hAnsi="Times New Roman"/>
              <w:sz w:val="28"/>
              <w:szCs w:val="28"/>
            </w:rPr>
            <w:fldChar w:fldCharType="end"/>
          </w:r>
          <w:r>
            <w:rPr>
              <w:rFonts w:ascii="Times New Roman" w:hAnsi="Times New Roman"/>
              <w:sz w:val="28"/>
              <w:szCs w:val="28"/>
            </w:rPr>
            <w:fldChar w:fldCharType="end"/>
          </w:r>
        </w:p>
        <w:p w14:paraId="0ACAA455">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"_Toc194532197" </w:instrText>
          </w:r>
          <w:r>
            <w:fldChar w:fldCharType="separate"/>
          </w:r>
          <w:r>
            <w:rPr>
              <w:rStyle w:val="17"/>
              <w:rFonts w:ascii="Times New Roman" w:hAnsi="Times New Roman"/>
              <w:sz w:val="28"/>
              <w:szCs w:val="28"/>
            </w:rPr>
            <w:t>3.2 Экономическая оценка предложенных рекомендаций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_Toc194532197 \h </w:instrText>
          </w:r>
          <w:r>
            <w:rPr>
              <w:rFonts w:ascii="Times New Roman" w:hAnsi="Times New Roman"/>
              <w:sz w:val="28"/>
              <w:szCs w:val="28"/>
            </w:rPr>
            <w:fldChar w:fldCharType="separate"/>
          </w:r>
          <w:r>
            <w:rPr>
              <w:rFonts w:ascii="Times New Roman" w:hAnsi="Times New Roman"/>
              <w:sz w:val="28"/>
              <w:szCs w:val="28"/>
            </w:rPr>
            <w:t>60</w:t>
          </w:r>
          <w:r>
            <w:rPr>
              <w:rFonts w:ascii="Times New Roman" w:hAnsi="Times New Roman"/>
              <w:sz w:val="28"/>
              <w:szCs w:val="28"/>
            </w:rPr>
            <w:fldChar w:fldCharType="end"/>
          </w:r>
          <w:r>
            <w:rPr>
              <w:rFonts w:ascii="Times New Roman" w:hAnsi="Times New Roman"/>
              <w:sz w:val="28"/>
              <w:szCs w:val="28"/>
            </w:rPr>
            <w:fldChar w:fldCharType="end"/>
          </w:r>
        </w:p>
        <w:p w14:paraId="1B0F0ACD">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"_Toc194532198" </w:instrText>
          </w:r>
          <w:r>
            <w:fldChar w:fldCharType="separate"/>
          </w:r>
          <w:r>
            <w:rPr>
              <w:rStyle w:val="17"/>
              <w:rFonts w:ascii="Times New Roman" w:hAnsi="Times New Roman"/>
              <w:sz w:val="28"/>
              <w:szCs w:val="28"/>
            </w:rPr>
            <w:t>ЗАКЛЮЧЕНИЕ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_Toc194532198 \h </w:instrText>
          </w:r>
          <w:r>
            <w:rPr>
              <w:rFonts w:ascii="Times New Roman" w:hAnsi="Times New Roman"/>
              <w:sz w:val="28"/>
              <w:szCs w:val="28"/>
            </w:rPr>
            <w:fldChar w:fldCharType="separate"/>
          </w:r>
          <w:r>
            <w:rPr>
              <w:rFonts w:ascii="Times New Roman" w:hAnsi="Times New Roman"/>
              <w:sz w:val="28"/>
              <w:szCs w:val="28"/>
            </w:rPr>
            <w:t>70</w:t>
          </w:r>
          <w:r>
            <w:rPr>
              <w:rFonts w:ascii="Times New Roman" w:hAnsi="Times New Roman"/>
              <w:sz w:val="28"/>
              <w:szCs w:val="28"/>
            </w:rPr>
            <w:fldChar w:fldCharType="end"/>
          </w:r>
          <w:r>
            <w:rPr>
              <w:rFonts w:ascii="Times New Roman" w:hAnsi="Times New Roman"/>
              <w:sz w:val="28"/>
              <w:szCs w:val="28"/>
            </w:rPr>
            <w:fldChar w:fldCharType="end"/>
          </w:r>
        </w:p>
        <w:p w14:paraId="2B1E1D9C">
          <w:pPr>
            <w:pStyle w:val="35"/>
            <w:ind w:left="0"/>
            <w:rPr>
              <w:rStyle w:val="17"/>
              <w:rFonts w:ascii="Times New Roman" w:hAnsi="Times New Roman"/>
              <w:sz w:val="28"/>
              <w:szCs w:val="28"/>
            </w:rPr>
          </w:pPr>
          <w:r>
            <w:fldChar w:fldCharType="begin"/>
          </w:r>
          <w:r>
            <w:instrText xml:space="preserve"> HYPERLINK \l "_Toc194532199" </w:instrText>
          </w:r>
          <w:r>
            <w:fldChar w:fldCharType="separate"/>
          </w:r>
          <w:r>
            <w:rPr>
              <w:rStyle w:val="17"/>
              <w:rFonts w:ascii="Times New Roman" w:hAnsi="Times New Roman"/>
              <w:sz w:val="28"/>
              <w:szCs w:val="28"/>
            </w:rPr>
            <w:t>СПИСОК ИСПОЛЬЗОВАННЫХ ИСТОЧНИКОВ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_Toc194532199 \h </w:instrText>
          </w:r>
          <w:r>
            <w:rPr>
              <w:rFonts w:ascii="Times New Roman" w:hAnsi="Times New Roman"/>
              <w:sz w:val="28"/>
              <w:szCs w:val="28"/>
            </w:rPr>
            <w:fldChar w:fldCharType="separate"/>
          </w:r>
          <w:r>
            <w:rPr>
              <w:rFonts w:ascii="Times New Roman" w:hAnsi="Times New Roman"/>
              <w:sz w:val="28"/>
              <w:szCs w:val="28"/>
            </w:rPr>
            <w:t>73</w:t>
          </w:r>
          <w:r>
            <w:rPr>
              <w:rFonts w:ascii="Times New Roman" w:hAnsi="Times New Roman"/>
              <w:sz w:val="28"/>
              <w:szCs w:val="28"/>
            </w:rPr>
            <w:fldChar w:fldCharType="end"/>
          </w:r>
          <w:r>
            <w:rPr>
              <w:rFonts w:ascii="Times New Roman" w:hAnsi="Times New Roman"/>
              <w:sz w:val="28"/>
              <w:szCs w:val="28"/>
            </w:rPr>
            <w:fldChar w:fldCharType="end"/>
          </w:r>
        </w:p>
        <w:p w14:paraId="6AE4DA02">
          <w:pPr>
            <w:pStyle w:val="35"/>
            <w:ind w:left="0"/>
            <w:rPr>
              <w:rFonts w:ascii="Times New Roman" w:hAnsi="Times New Roman" w:eastAsiaTheme="minorEastAsia"/>
              <w:kern w:val="2"/>
              <w:sz w:val="28"/>
              <w:szCs w:val="28"/>
              <w:lang w:val="zh-CN" w:eastAsia="zh-CN"/>
              <w14:ligatures w14:val="standardContextual"/>
            </w:rPr>
          </w:pPr>
          <w:r>
            <w:fldChar w:fldCharType="begin"/>
          </w:r>
          <w:r>
            <w:instrText xml:space="preserve"> HYPERLINK \l "_Toc194532198" </w:instrText>
          </w:r>
          <w:r>
            <w:fldChar w:fldCharType="separate"/>
          </w:r>
          <w:r>
            <w:rPr>
              <w:rStyle w:val="17"/>
              <w:rFonts w:ascii="Times New Roman" w:hAnsi="Times New Roman"/>
              <w:sz w:val="28"/>
              <w:szCs w:val="28"/>
            </w:rPr>
            <w:t>ПРИЛОЖЕНИЕ А Методика организации работы по управлению кадрами в ОАО «ДСТ №6»</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_Toc194532198 \h </w:instrText>
          </w:r>
          <w:r>
            <w:rPr>
              <w:rFonts w:ascii="Times New Roman" w:hAnsi="Times New Roman"/>
              <w:sz w:val="28"/>
              <w:szCs w:val="28"/>
            </w:rPr>
            <w:fldChar w:fldCharType="separate"/>
          </w:r>
          <w:r>
            <w:rPr>
              <w:rFonts w:ascii="Times New Roman" w:hAnsi="Times New Roman"/>
              <w:sz w:val="28"/>
              <w:szCs w:val="28"/>
            </w:rPr>
            <w:t>70</w:t>
          </w:r>
          <w:r>
            <w:rPr>
              <w:rFonts w:ascii="Times New Roman" w:hAnsi="Times New Roman"/>
              <w:sz w:val="28"/>
              <w:szCs w:val="28"/>
            </w:rPr>
            <w:fldChar w:fldCharType="end"/>
          </w:r>
          <w:r>
            <w:rPr>
              <w:rFonts w:ascii="Times New Roman" w:hAnsi="Times New Roman"/>
              <w:sz w:val="28"/>
              <w:szCs w:val="28"/>
            </w:rPr>
            <w:fldChar w:fldCharType="end"/>
          </w:r>
        </w:p>
        <w:p w14:paraId="528246D9">
          <w:pPr>
            <w:rPr>
              <w:lang w:val="ru-RU" w:eastAsia="ru-RU"/>
            </w:rPr>
          </w:pPr>
        </w:p>
        <w:p w14:paraId="41DA64C1">
          <w:pPr>
            <w:ind w:firstLine="0"/>
            <w:rPr>
              <w:rFonts w:cs="Times New Roman"/>
              <w:szCs w:val="28"/>
            </w:rPr>
          </w:pPr>
          <w:r>
            <w:rPr>
              <w:rFonts w:cs="Times New Roman"/>
              <w:b/>
              <w:bCs/>
              <w:szCs w:val="28"/>
              <w:lang w:val="ru-RU"/>
            </w:rPr>
            <w:fldChar w:fldCharType="end"/>
          </w:r>
        </w:p>
      </w:sdtContent>
    </w:sdt>
    <w:p w14:paraId="7FC4ACD7">
      <w:pPr>
        <w:rPr>
          <w:lang w:val="ru-RU"/>
        </w:rPr>
      </w:pPr>
    </w:p>
    <w:p w14:paraId="0986AD70">
      <w:pPr>
        <w:pStyle w:val="61"/>
        <w:jc w:val="center"/>
        <w:rPr>
          <w:sz w:val="28"/>
          <w:szCs w:val="28"/>
        </w:rPr>
      </w:pPr>
    </w:p>
    <w:p w14:paraId="5262AA03">
      <w:pPr>
        <w:pStyle w:val="61"/>
        <w:jc w:val="center"/>
        <w:rPr>
          <w:sz w:val="28"/>
          <w:szCs w:val="28"/>
        </w:rPr>
      </w:pPr>
    </w:p>
    <w:p w14:paraId="47D5F4A5">
      <w:pPr>
        <w:pStyle w:val="61"/>
        <w:jc w:val="center"/>
        <w:rPr>
          <w:sz w:val="28"/>
          <w:szCs w:val="28"/>
        </w:rPr>
      </w:pPr>
    </w:p>
    <w:p w14:paraId="769DE47A">
      <w:pPr>
        <w:pStyle w:val="61"/>
        <w:jc w:val="center"/>
        <w:rPr>
          <w:sz w:val="28"/>
          <w:szCs w:val="28"/>
        </w:rPr>
      </w:pPr>
    </w:p>
    <w:p w14:paraId="67C52615">
      <w:pPr>
        <w:pStyle w:val="61"/>
        <w:jc w:val="center"/>
        <w:rPr>
          <w:sz w:val="28"/>
          <w:szCs w:val="28"/>
        </w:rPr>
      </w:pPr>
    </w:p>
    <w:p w14:paraId="337E454A">
      <w:pPr>
        <w:pStyle w:val="61"/>
        <w:jc w:val="center"/>
        <w:rPr>
          <w:sz w:val="28"/>
          <w:szCs w:val="28"/>
        </w:rPr>
      </w:pPr>
    </w:p>
    <w:p w14:paraId="203CE2A7">
      <w:pPr>
        <w:pStyle w:val="61"/>
        <w:jc w:val="center"/>
        <w:rPr>
          <w:sz w:val="28"/>
          <w:szCs w:val="28"/>
        </w:rPr>
      </w:pPr>
    </w:p>
    <w:p w14:paraId="7354F23D">
      <w:pPr>
        <w:pStyle w:val="61"/>
        <w:jc w:val="center"/>
        <w:rPr>
          <w:sz w:val="28"/>
          <w:szCs w:val="28"/>
        </w:rPr>
      </w:pPr>
    </w:p>
    <w:p w14:paraId="1377DD36">
      <w:pPr>
        <w:pStyle w:val="2"/>
        <w:ind w:firstLine="0"/>
        <w:jc w:val="center"/>
        <w:rPr>
          <w:lang w:val="ru-RU"/>
        </w:rPr>
      </w:pPr>
      <w:bookmarkStart w:id="0" w:name="_Toc194532181"/>
      <w:r>
        <w:t>ОБЩАЯ ХАРАКТЕРИСТИКА РАБОТЫ</w:t>
      </w:r>
      <w:bookmarkEnd w:id="0"/>
    </w:p>
    <w:p w14:paraId="0CF16C14">
      <w:pPr>
        <w:rPr>
          <w:lang w:val="ru-RU"/>
        </w:rPr>
      </w:pPr>
    </w:p>
    <w:p w14:paraId="50E8332E">
      <w:pPr>
        <w:rPr>
          <w:lang w:val="ru-RU"/>
        </w:rPr>
      </w:pPr>
    </w:p>
    <w:p w14:paraId="7971795D">
      <w:pPr>
        <w:rPr>
          <w:lang w:val="ru-RU"/>
        </w:rPr>
      </w:pPr>
      <w:r>
        <w:rPr>
          <w:lang w:val="ru-RU"/>
        </w:rPr>
        <w:t>ТУРИЗМ, ПАРТНЕРСТВО, ГОСУДАРСТВЕННО-ЧАСТНОЕ ПАРТНЕРСТВО, ИНВЕСТИЦИИ, ТУРИСТИЧЕСКИЙ РЫНОК, ФИНАНСИРОВАНИЕ</w:t>
      </w:r>
    </w:p>
    <w:p w14:paraId="1149CEE3">
      <w:pPr>
        <w:rPr>
          <w:lang w:val="ru-RU"/>
        </w:rPr>
      </w:pPr>
    </w:p>
    <w:p w14:paraId="579295BB">
      <w:pPr>
        <w:rPr>
          <w:lang w:val="ru-RU"/>
        </w:rPr>
      </w:pPr>
      <w:r>
        <w:rPr>
          <w:lang w:val="ru-RU"/>
        </w:rPr>
        <w:t>Актуальность выбранной темы магистерской диссертации обусловлена тем, что в современных условиях динамичного и конкурентного рынка инновации становятся ключевым фактором успеха и выживания организаций. Важность квалифицированного персонала, способного адаптироваться и внедрять новые технологии, возрастает в связи с ростом сложности и специфики производственных процессов, характерных для сектора дорожного строительства и смежных отраслей.</w:t>
      </w:r>
      <w:r>
        <w:t xml:space="preserve"> </w:t>
      </w:r>
      <w:r>
        <w:rPr>
          <w:lang w:val="ru-RU"/>
        </w:rPr>
        <w:t>Эффективное управление трудовыми ресурсами предполагает интеграцию современных методов мотивации и оценки на основе выполнения стратегических задач компании. Это создает необходимую базу для формирования высококвалифицированных и мотивированных команд, способных справляться с вызовами, связанными с внедрением новых технологий и оптимизацией бизнес-процессов.</w:t>
      </w:r>
    </w:p>
    <w:p w14:paraId="12F66754">
      <w:pPr>
        <w:rPr>
          <w:lang w:val="ru-RU"/>
        </w:rPr>
      </w:pPr>
      <w:r>
        <w:rPr>
          <w:b/>
          <w:bCs/>
          <w:lang w:val="ru-RU"/>
        </w:rPr>
        <w:t>Цели исследования</w:t>
      </w:r>
      <w:r>
        <w:rPr>
          <w:lang w:val="ru-RU"/>
        </w:rPr>
        <w:t xml:space="preserve">: </w:t>
      </w:r>
    </w:p>
    <w:p w14:paraId="11E6B72B">
      <w:pPr>
        <w:rPr>
          <w:lang w:val="ru-RU"/>
        </w:rPr>
      </w:pPr>
      <w:r>
        <w:rPr>
          <w:lang w:val="ru-RU"/>
        </w:rPr>
        <w:t>1) обобщить и конкретизировать теоретические и методические аспекты, отражающих процессы управления человеческим ресурсами с учетом инновационных процессов в экономике;</w:t>
      </w:r>
    </w:p>
    <w:p w14:paraId="5B0DA232">
      <w:pPr>
        <w:rPr>
          <w:lang w:val="ru-RU"/>
        </w:rPr>
      </w:pPr>
      <w:r>
        <w:rPr>
          <w:lang w:val="ru-RU"/>
        </w:rPr>
        <w:t>2) провести анализ управления трудовыми ресурсами на примере деятельности ОАО «Дорожно-строительный трест № 6»;</w:t>
      </w:r>
    </w:p>
    <w:p w14:paraId="2D871AC6">
      <w:pPr>
        <w:rPr>
          <w:lang w:val="ru-RU"/>
        </w:rPr>
      </w:pPr>
      <w:r>
        <w:rPr>
          <w:lang w:val="ru-RU"/>
        </w:rPr>
        <w:t>3) сформулировать и обосновать предложения, направленные на повышение эффективности использования трудовых ресурсов.</w:t>
      </w:r>
    </w:p>
    <w:p w14:paraId="4DBB0967">
      <w:pPr>
        <w:rPr>
          <w:lang w:val="ru-RU"/>
        </w:rPr>
      </w:pPr>
      <w:r>
        <w:rPr>
          <w:b/>
          <w:bCs/>
          <w:lang w:val="ru-RU"/>
        </w:rPr>
        <w:t>Объект исследования</w:t>
      </w:r>
      <w:r>
        <w:rPr>
          <w:lang w:val="ru-RU"/>
        </w:rPr>
        <w:t xml:space="preserve"> – система управления трудовыми ресурсами ОАО «ДСТ № 6». </w:t>
      </w:r>
    </w:p>
    <w:p w14:paraId="2B91DE65">
      <w:pPr>
        <w:rPr>
          <w:lang w:val="ru-RU"/>
        </w:rPr>
      </w:pPr>
      <w:r>
        <w:rPr>
          <w:b/>
          <w:bCs/>
          <w:lang w:val="ru-RU"/>
        </w:rPr>
        <w:t>Предметом исследования</w:t>
      </w:r>
      <w:r>
        <w:rPr>
          <w:lang w:val="ru-RU"/>
        </w:rPr>
        <w:t xml:space="preserve"> является комплекс методических и теоретических аспектов, влияющих на функционирование системы управления трудовыми ресурсами на предприятии.</w:t>
      </w:r>
    </w:p>
    <w:p w14:paraId="160DA5D5">
      <w:pPr>
        <w:rPr>
          <w:lang w:val="ru-RU"/>
        </w:rPr>
      </w:pPr>
      <w:r>
        <w:rPr>
          <w:lang w:val="ru-RU"/>
        </w:rPr>
        <w:t xml:space="preserve">При написании диссертации были использованы методы теоретического анализа, изучения материалов научных и периодических изданий по проблеме, методы документального анализа, а также общенаучные методы – описания, обобщения, метод дедукции, а также табличный и графический методы. </w:t>
      </w:r>
    </w:p>
    <w:p w14:paraId="2725A707">
      <w:pPr>
        <w:rPr>
          <w:lang w:val="ru-RU"/>
        </w:rPr>
      </w:pPr>
      <w:r>
        <w:rPr>
          <w:lang w:val="ru-RU"/>
        </w:rPr>
        <w:t>Практическая значимость выполненной работы состоит в том, что разработаны конкретные предложения, направленные на повышение эффективности использования трудовых ресурсов в ОАО «ДСТ №6».</w:t>
      </w:r>
    </w:p>
    <w:p w14:paraId="786E2327">
      <w:pPr>
        <w:pStyle w:val="2"/>
        <w:ind w:firstLine="0"/>
        <w:jc w:val="center"/>
        <w:rPr>
          <w:lang w:val="ru-RU"/>
        </w:rPr>
      </w:pPr>
      <w:bookmarkStart w:id="1" w:name="_Toc194532182"/>
      <w:r>
        <w:t>ВВЕДЕНИЕ</w:t>
      </w:r>
      <w:bookmarkEnd w:id="1"/>
    </w:p>
    <w:p w14:paraId="73F6FDA3">
      <w:pPr>
        <w:rPr>
          <w:lang w:val="ru-RU"/>
        </w:rPr>
      </w:pPr>
    </w:p>
    <w:p w14:paraId="72D263C1">
      <w:pPr>
        <w:rPr>
          <w:lang w:val="ru-RU"/>
        </w:rPr>
      </w:pPr>
    </w:p>
    <w:p w14:paraId="381D3E6E">
      <w:pPr>
        <w:rPr>
          <w:lang w:val="ru-RU"/>
        </w:rPr>
      </w:pPr>
      <w:r>
        <w:rPr>
          <w:lang w:val="ru-RU"/>
        </w:rPr>
        <w:t>С переходом Республики Беларусь на рыночные отношения большое значение при работе с трудовыми ресурсами приобрел экономический фактор, определяющий основные управленческие задачи в этой области, а также средства и методы их практической реализации, направленные на повышение эффективности производства, рост конкурентоспособности предприятия. В этих условиях важно не только сформировать штат персонала, определить его численность, профессиональный и квалификационный состав, но и правильно организовать его труд в непосредственной связи с технологией производства, использовать кадровый потенциал в соответствии с квалификацией и уровнем образования. Моральная и материальная заинтересованность работника, повышение трудовой мотивации выступают в качестве основных составляющих результативности его работы.</w:t>
      </w:r>
    </w:p>
    <w:p w14:paraId="54F0E4F1">
      <w:pPr>
        <w:rPr>
          <w:lang w:val="ru-RU"/>
        </w:rPr>
      </w:pPr>
      <w:r>
        <w:rPr>
          <w:lang w:val="ru-RU"/>
        </w:rPr>
        <w:t>Изменение экономических условий предопределило необходимость обновления не только теоретических основ работы с трудовыми ресурсами, но и ее технологии. Формирование, развитие, использование трудового потенциала, как работника, так и всего коллектива предприятия сегодня преимущественно строится на основе системного подхода, что существенно повышает роль кадрового планирования и его информационного обеспечения.</w:t>
      </w:r>
    </w:p>
    <w:p w14:paraId="388BC95E">
      <w:pPr>
        <w:rPr>
          <w:lang w:val="ru-RU"/>
        </w:rPr>
      </w:pPr>
      <w:r>
        <w:rPr>
          <w:lang w:val="ru-RU"/>
        </w:rPr>
        <w:t>Управление трудовыми ресурсами продолжает оставаться наиболее слабым звеном в общей системе управления предприятиями. Экономическое мышление и общественное сознание в данной области перестраивается крайне медленно. Сохраняются сложившиеся за годы административно-командных методов управления стереотипные подходы к решению кадровых вопросов. Не отработаны многие теоретические и методологические аспекты управления человеческими ресурсами как части общей системы эффективного управления предприятием.</w:t>
      </w:r>
    </w:p>
    <w:p w14:paraId="65B8F07D">
      <w:pPr>
        <w:rPr>
          <w:lang w:val="ru-RU"/>
        </w:rPr>
      </w:pPr>
      <w:r>
        <w:rPr>
          <w:lang w:val="ru-RU"/>
        </w:rPr>
        <w:t>Несоответствие между объективно обусловленным ростом значения современных методов управления человеческими ресурсами и состоянием этой работы предопределили необходимость углубленного исследования причин создавшегося положения и определения эффективных способов разрешения имеющихся в данной области проблем и противоречий.</w:t>
      </w:r>
    </w:p>
    <w:p w14:paraId="02EEE758">
      <w:pPr>
        <w:rPr>
          <w:lang w:val="ru-RU"/>
        </w:rPr>
      </w:pPr>
      <w:r>
        <w:rPr>
          <w:lang w:val="ru-RU"/>
        </w:rPr>
        <w:t>Эффективность деятельности предприятий зависит от качества управленческих решений. Стратегические и текущие решения, принимаемые руководителями, определяют уровень развития организации и перспективы ее выживания.</w:t>
      </w:r>
    </w:p>
    <w:p w14:paraId="222DDF15">
      <w:pPr>
        <w:rPr>
          <w:lang w:val="ru-RU"/>
        </w:rPr>
      </w:pPr>
      <w:r>
        <w:rPr>
          <w:lang w:val="ru-RU"/>
        </w:rPr>
        <w:t>Все вышеизложенное свидетельствует об актуальности данной темы. Также значение данной проблемы в сфере здравоохранения трудно переоценить, поскольку трудовые ресурсы являются основой функционирования медицинских учреждений, поэтому особую роль необходимо отводить организации труда на основе научно-рациональной (регламентационной) деятельности, основными направлениями которой являются:</w:t>
      </w:r>
    </w:p>
    <w:p w14:paraId="54D3E061">
      <w:pPr>
        <w:rPr>
          <w:lang w:val="ru-RU"/>
        </w:rPr>
      </w:pPr>
      <w:r>
        <w:rPr>
          <w:lang w:val="ru-RU"/>
        </w:rPr>
        <w:t>- четкое и оптимальное нормирование труда медицинских работников, планирование и учет труда;</w:t>
      </w:r>
    </w:p>
    <w:p w14:paraId="5F53B91C">
      <w:pPr>
        <w:rPr>
          <w:lang w:val="ru-RU"/>
        </w:rPr>
      </w:pPr>
      <w:r>
        <w:rPr>
          <w:lang w:val="ru-RU"/>
        </w:rPr>
        <w:t>- разработка эффективных систем повышения квалификации медицинского персонала;</w:t>
      </w:r>
    </w:p>
    <w:p w14:paraId="29F15924">
      <w:pPr>
        <w:rPr>
          <w:lang w:val="ru-RU"/>
        </w:rPr>
      </w:pPr>
      <w:r>
        <w:rPr>
          <w:lang w:val="ru-RU"/>
        </w:rPr>
        <w:t>- установление системы оплаты и стимулирования работников, ориентированного на качество и результат трудовой деятельности;</w:t>
      </w:r>
    </w:p>
    <w:p w14:paraId="2AF5781F">
      <w:pPr>
        <w:rPr>
          <w:lang w:val="ru-RU"/>
        </w:rPr>
      </w:pPr>
      <w:r>
        <w:rPr>
          <w:lang w:val="ru-RU"/>
        </w:rPr>
        <w:t>- создание безопасных и здоровых условий труда, учитывающих современные угрозы и риски;</w:t>
      </w:r>
    </w:p>
    <w:p w14:paraId="260E0006">
      <w:pPr>
        <w:rPr>
          <w:lang w:val="ru-RU"/>
        </w:rPr>
      </w:pPr>
      <w:r>
        <w:rPr>
          <w:lang w:val="ru-RU"/>
        </w:rPr>
        <w:t>- воспитание трудовой дисциплины, ответственности за результаты труда.</w:t>
      </w:r>
    </w:p>
    <w:p w14:paraId="22F40DD7">
      <w:pPr>
        <w:rPr>
          <w:lang w:val="ru-RU"/>
        </w:rPr>
      </w:pPr>
      <w:r>
        <w:rPr>
          <w:lang w:val="ru-RU"/>
        </w:rPr>
        <w:t xml:space="preserve">В настоящее время, проблемы обеспечения трудовыми ресурсами дорожно-строительных организаций остро стоят перед руководителями различного уровня, что связано не только с естественными причинами, которые обусловлены старением и миграцией рабочей силы, но и с изменившимися требованиями общества. Численный и квалификационный состав работников предприятия, и отрасли в целом, должен обеспечивать четкое выполнение стратегических задач, стоящих перед ОАО «ДСТ №6». </w:t>
      </w:r>
    </w:p>
    <w:p w14:paraId="07C3A509">
      <w:pPr>
        <w:rPr>
          <w:lang w:val="ru-RU"/>
        </w:rPr>
      </w:pPr>
      <w:r>
        <w:rPr>
          <w:lang w:val="ru-RU"/>
        </w:rPr>
        <w:t>Дефицит высококвалифицированных специалистов приводит к снижению финансово-экономических показателей предприятия, и дорожной отрасли в целом. Как следствие, может привести к отрицательному соотношению темпов роста производительности труда над темпами роста средней заработной платы.</w:t>
      </w:r>
    </w:p>
    <w:p w14:paraId="28C44235">
      <w:pPr>
        <w:rPr>
          <w:lang w:val="ru-RU"/>
        </w:rPr>
      </w:pPr>
      <w:r>
        <w:rPr>
          <w:lang w:val="ru-RU"/>
        </w:rPr>
        <w:t xml:space="preserve">Необходимым условием эффективной деятельности ОАО «ДСТ №6» в качестве конкурентной организации в условиях инновационной деятельности – является формирование, рациональное использование, профессиональное развитие, обучение и мотивация персонала, нацеленного на реализацию стратегии Общества. В связи с вышеизложенным, особую актуальность приобретают вопросы экономического обоснования формирования и эффективного использования трудовых ресурсов. </w:t>
      </w:r>
    </w:p>
    <w:p w14:paraId="5DB54BB0">
      <w:pPr>
        <w:rPr>
          <w:color w:val="auto"/>
          <w:lang w:val="ru-RU"/>
        </w:rPr>
      </w:pPr>
      <w:r>
        <w:rPr>
          <w:b/>
          <w:bCs/>
          <w:color w:val="auto"/>
          <w:lang w:val="ru-RU"/>
        </w:rPr>
        <w:t xml:space="preserve">Цель исследования </w:t>
      </w:r>
      <w:r>
        <w:rPr>
          <w:color w:val="auto"/>
          <w:lang w:val="ru-RU"/>
        </w:rPr>
        <w:t>– обобщить теоретические и методические аспекты, отражающих процессы управления человеческим ресурсами с учетом инновационных процессов в экономике, провести анализ управления трудовыми ресурсами и сформулировать предложения, направленные на повышение эффективности их использования.</w:t>
      </w:r>
    </w:p>
    <w:p w14:paraId="0F2584E1">
      <w:pPr>
        <w:rPr>
          <w:color w:val="auto"/>
          <w:lang w:val="ru-RU"/>
        </w:rPr>
      </w:pPr>
      <w:r>
        <w:rPr>
          <w:color w:val="auto"/>
          <w:lang w:val="ru-RU"/>
        </w:rPr>
        <w:t xml:space="preserve">Для достижения поставленной цели, в работе определяются следующие </w:t>
      </w:r>
      <w:r>
        <w:rPr>
          <w:b/>
          <w:bCs/>
          <w:color w:val="auto"/>
          <w:lang w:val="ru-RU"/>
        </w:rPr>
        <w:t>задачи</w:t>
      </w:r>
      <w:r>
        <w:rPr>
          <w:color w:val="auto"/>
          <w:lang w:val="ru-RU"/>
        </w:rPr>
        <w:t xml:space="preserve">: </w:t>
      </w:r>
    </w:p>
    <w:p w14:paraId="2D67771E">
      <w:pPr>
        <w:rPr>
          <w:color w:val="auto"/>
          <w:lang w:val="ru-RU"/>
        </w:rPr>
      </w:pPr>
      <w:r>
        <w:rPr>
          <w:color w:val="auto"/>
          <w:lang w:val="ru-RU"/>
        </w:rPr>
        <w:t>- обобщить и проанализировать теоретические аспекты по управления трудовыми ресурсами в современных условиях хозяйствования, с учетом процессов инновационного развития экономики;</w:t>
      </w:r>
    </w:p>
    <w:p w14:paraId="75518965">
      <w:pPr>
        <w:rPr>
          <w:color w:val="auto"/>
          <w:lang w:val="ru-RU"/>
        </w:rPr>
      </w:pPr>
      <w:r>
        <w:rPr>
          <w:color w:val="auto"/>
          <w:lang w:val="ru-RU"/>
        </w:rPr>
        <w:t>- провести анализ показателей, отражающих процессы управления человеческими ресурсами на примере деятельности ОАО «ДСТ № 6»;</w:t>
      </w:r>
    </w:p>
    <w:p w14:paraId="5410DD2E">
      <w:pPr>
        <w:rPr>
          <w:color w:val="auto"/>
          <w:lang w:val="ru-RU"/>
        </w:rPr>
      </w:pPr>
      <w:r>
        <w:rPr>
          <w:color w:val="auto"/>
          <w:lang w:val="ru-RU"/>
        </w:rPr>
        <w:t>- изучить эффективные системы построения и формирования подходов к управлению персоналом, с точки зрения реализации основных концепций развития ОАО «ДСТ № 6»;</w:t>
      </w:r>
    </w:p>
    <w:p w14:paraId="2602005C">
      <w:pPr>
        <w:rPr>
          <w:color w:val="auto"/>
          <w:lang w:val="ru-RU"/>
        </w:rPr>
      </w:pPr>
      <w:r>
        <w:rPr>
          <w:color w:val="auto"/>
          <w:lang w:val="ru-RU"/>
        </w:rPr>
        <w:t xml:space="preserve">- дать оценку эффективности использования трудовых ресурсов Общества; </w:t>
      </w:r>
    </w:p>
    <w:p w14:paraId="35D48A50">
      <w:pPr>
        <w:rPr>
          <w:color w:val="auto"/>
          <w:lang w:val="ru-RU"/>
        </w:rPr>
      </w:pPr>
      <w:r>
        <w:rPr>
          <w:color w:val="auto"/>
          <w:lang w:val="ru-RU"/>
        </w:rPr>
        <w:t>- определить рациональную систему показателей оценки эффективности использования трудовых ресурсов Общества;</w:t>
      </w:r>
    </w:p>
    <w:p w14:paraId="35CADE14">
      <w:pPr>
        <w:rPr>
          <w:color w:val="auto"/>
          <w:lang w:val="ru-RU"/>
        </w:rPr>
      </w:pPr>
      <w:r>
        <w:rPr>
          <w:color w:val="auto"/>
          <w:lang w:val="ru-RU"/>
        </w:rPr>
        <w:t>- предложить эффективный механизм к оценке инвестиций в трудовые ресурсы для обеспечения требуемого качества оказания строительно-монтажных работ в дорожном строительстве.</w:t>
      </w:r>
    </w:p>
    <w:p w14:paraId="42B675E3">
      <w:pPr>
        <w:rPr>
          <w:b/>
          <w:bCs/>
          <w:color w:val="auto"/>
          <w:lang w:val="ru-RU"/>
        </w:rPr>
      </w:pPr>
      <w:r>
        <w:rPr>
          <w:b/>
          <w:bCs/>
          <w:color w:val="auto"/>
          <w:lang w:val="ru-RU"/>
        </w:rPr>
        <w:t xml:space="preserve">Объект исследования – </w:t>
      </w:r>
      <w:r>
        <w:rPr>
          <w:color w:val="auto"/>
          <w:lang w:val="ru-RU"/>
        </w:rPr>
        <w:t>экономическая деятельность ОАО «ДСТ № 6».</w:t>
      </w:r>
      <w:r>
        <w:rPr>
          <w:b/>
          <w:bCs/>
          <w:color w:val="auto"/>
          <w:lang w:val="ru-RU"/>
        </w:rPr>
        <w:t xml:space="preserve"> </w:t>
      </w:r>
    </w:p>
    <w:p w14:paraId="6CD57063">
      <w:pPr>
        <w:rPr>
          <w:color w:val="auto"/>
          <w:lang w:val="ru-RU"/>
        </w:rPr>
      </w:pPr>
      <w:r>
        <w:rPr>
          <w:b/>
          <w:bCs/>
          <w:color w:val="auto"/>
          <w:lang w:val="ru-RU"/>
        </w:rPr>
        <w:t xml:space="preserve">Предмет исследования – </w:t>
      </w:r>
      <w:r>
        <w:rPr>
          <w:color w:val="auto"/>
          <w:lang w:val="ru-RU"/>
        </w:rPr>
        <w:t>система управления трудовыми ресурсами ОАО «ДСТ № 6».</w:t>
      </w:r>
    </w:p>
    <w:p w14:paraId="53456785">
      <w:pPr>
        <w:rPr>
          <w:color w:val="auto"/>
          <w:lang w:val="ru-RU"/>
        </w:rPr>
      </w:pPr>
      <w:r>
        <w:rPr>
          <w:b/>
          <w:bCs/>
          <w:color w:val="auto"/>
          <w:lang w:val="ru-RU"/>
        </w:rPr>
        <w:t xml:space="preserve">Анализируемый период </w:t>
      </w:r>
      <w:r>
        <w:rPr>
          <w:color w:val="auto"/>
          <w:lang w:val="ru-RU"/>
        </w:rPr>
        <w:t>– 2021-2023 гг.</w:t>
      </w:r>
    </w:p>
    <w:p w14:paraId="28A14657">
      <w:pPr>
        <w:rPr>
          <w:b/>
          <w:bCs/>
          <w:lang w:val="ru-RU"/>
        </w:rPr>
      </w:pPr>
      <w:r>
        <w:rPr>
          <w:b/>
          <w:bCs/>
          <w:lang w:val="ru-RU"/>
        </w:rPr>
        <w:t xml:space="preserve">Методы исследования: </w:t>
      </w:r>
      <w:r>
        <w:rPr>
          <w:lang w:val="ru-RU"/>
        </w:rPr>
        <w:t>общенаучные методы и приемы, такие как группировка данных, анализ, синтез, наблюдение, измерение, классификация, метод обобщения, системный подход, способствующие экономическому обоснованию основных выводов и рекомендаций.</w:t>
      </w:r>
    </w:p>
    <w:p w14:paraId="47824200">
      <w:pPr>
        <w:rPr>
          <w:lang w:val="ru-RU"/>
        </w:rPr>
      </w:pPr>
      <w:r>
        <w:rPr>
          <w:b/>
          <w:bCs/>
          <w:lang w:val="ru-RU"/>
        </w:rPr>
        <w:t xml:space="preserve">Научная новизна и практическая значимость: </w:t>
      </w:r>
      <w:r>
        <w:rPr>
          <w:lang w:val="ru-RU"/>
        </w:rPr>
        <w:t>научная новизна диссертационного исследования состоит предложении эффективного механизма управления трудовыми ресурсами ОАО «ДСТ № 6», что позволит проводить оценку способностей, знаний и навыков сотрудников, управлять эффективностью их деятельности, а также интегрировать систему в общую бизнес-стратегию организации с учетом требований инновационной экономики. Практическая значимость заключается в возможности применения разработанного механизма в организациях дорожного строительства.</w:t>
      </w:r>
    </w:p>
    <w:p w14:paraId="215EF285">
      <w:pPr>
        <w:rPr>
          <w:lang w:val="ru-RU"/>
        </w:rPr>
      </w:pPr>
    </w:p>
    <w:p w14:paraId="2B9FB433">
      <w:pPr>
        <w:rPr>
          <w:lang w:val="ru-RU"/>
        </w:rPr>
      </w:pPr>
    </w:p>
    <w:p w14:paraId="6E1EFD9F">
      <w:pPr>
        <w:rPr>
          <w:lang w:val="ru-RU"/>
        </w:rPr>
      </w:pPr>
    </w:p>
    <w:p w14:paraId="097DBBFF">
      <w:pPr>
        <w:rPr>
          <w:lang w:val="ru-RU"/>
        </w:rPr>
      </w:pPr>
    </w:p>
    <w:p w14:paraId="27EEE984">
      <w:pPr>
        <w:rPr>
          <w:lang w:val="ru-RU"/>
        </w:rPr>
      </w:pPr>
    </w:p>
    <w:p w14:paraId="5E948D4D">
      <w:pPr>
        <w:rPr>
          <w:lang w:val="ru-RU"/>
        </w:rPr>
      </w:pPr>
    </w:p>
    <w:p w14:paraId="34392071">
      <w:pPr>
        <w:rPr>
          <w:lang w:val="ru-RU"/>
        </w:rPr>
      </w:pPr>
    </w:p>
    <w:p w14:paraId="6C591973">
      <w:pPr>
        <w:rPr>
          <w:lang w:val="ru-RU"/>
        </w:rPr>
      </w:pPr>
    </w:p>
    <w:p w14:paraId="558930EC">
      <w:pPr>
        <w:rPr>
          <w:lang w:val="ru-RU"/>
        </w:rPr>
      </w:pPr>
    </w:p>
    <w:p w14:paraId="737C1D6C">
      <w:pPr>
        <w:pStyle w:val="2"/>
        <w:ind w:firstLine="0"/>
        <w:jc w:val="center"/>
        <w:rPr>
          <w:lang w:val="ru-RU"/>
        </w:rPr>
      </w:pPr>
      <w:bookmarkStart w:id="2" w:name="_Toc194532183"/>
      <w:r>
        <w:t>ГЛАВА 1</w:t>
      </w:r>
      <w:bookmarkEnd w:id="2"/>
    </w:p>
    <w:p w14:paraId="34477466">
      <w:pPr>
        <w:pStyle w:val="2"/>
        <w:ind w:firstLine="0"/>
        <w:jc w:val="center"/>
        <w:rPr>
          <w:lang w:val="ru-RU"/>
        </w:rPr>
      </w:pPr>
      <w:bookmarkStart w:id="3" w:name="_Toc194532184"/>
      <w:r>
        <w:t>ТЕОРЕТИЧЕСКИЕ ОСНОВЫ УПРАВЛЕНИЯ ТРУДОВЫМИ РЕСУРСАМИ НА ПРЕДПРИЯТИИ</w:t>
      </w:r>
      <w:bookmarkEnd w:id="3"/>
    </w:p>
    <w:p w14:paraId="36A23FA5">
      <w:pPr>
        <w:rPr>
          <w:lang w:val="ru-RU"/>
        </w:rPr>
      </w:pPr>
    </w:p>
    <w:p w14:paraId="02EAE4B2">
      <w:pPr>
        <w:rPr>
          <w:lang w:val="ru-RU"/>
        </w:rPr>
      </w:pPr>
    </w:p>
    <w:p w14:paraId="7385D667">
      <w:pPr>
        <w:pStyle w:val="2"/>
        <w:rPr>
          <w:rFonts w:eastAsia="Calibri"/>
          <w:lang w:val="ru-RU"/>
        </w:rPr>
      </w:pPr>
      <w:bookmarkStart w:id="4" w:name="_Toc194532185"/>
      <w:r>
        <w:rPr>
          <w:rFonts w:eastAsia="Calibri"/>
          <w:lang w:val="ru-RU"/>
        </w:rPr>
        <w:t>1.1 Трудовые ресурсы и их место в экономической системе предприятия</w:t>
      </w:r>
      <w:bookmarkEnd w:id="4"/>
    </w:p>
    <w:p w14:paraId="7962AF38">
      <w:pPr>
        <w:rPr>
          <w:rFonts w:eastAsia="Calibri" w:cs="Times New Roman"/>
          <w:color w:val="auto"/>
          <w:kern w:val="0"/>
          <w:lang w:val="ru-RU"/>
          <w14:ligatures w14:val="none"/>
        </w:rPr>
      </w:pPr>
    </w:p>
    <w:p w14:paraId="5884B228">
      <w:pPr>
        <w:rPr>
          <w:rFonts w:eastAsia="Calibri" w:cs="Times New Roman"/>
          <w:color w:val="auto"/>
          <w:kern w:val="0"/>
          <w:lang w:val="ru-RU"/>
          <w14:ligatures w14:val="none"/>
        </w:rPr>
      </w:pPr>
    </w:p>
    <w:p w14:paraId="16BB36CD">
      <w:pPr>
        <w:rPr>
          <w:lang w:val="ru-RU"/>
        </w:rPr>
      </w:pPr>
      <w:r>
        <w:rPr>
          <w:lang w:val="ru-RU"/>
        </w:rPr>
        <w:t>Трудовые ресурсы как экономическая категория включает в себя население, находящееся в трудоспособном возрасте, как занятое в общественном производстве, так и не занятое. Границы трудоспособного возраста устанавливаются действующим законодательством с учетом физиологических факторов (возможностей) че</w:t>
      </w:r>
      <w:r>
        <w:rPr>
          <w:lang w:val="ru-RU"/>
        </w:rPr>
        <w:softHyphen/>
      </w:r>
      <w:r>
        <w:rPr>
          <w:lang w:val="ru-RU"/>
        </w:rPr>
        <w:t>ловека.</w:t>
      </w:r>
    </w:p>
    <w:p w14:paraId="27322034">
      <w:pPr>
        <w:rPr>
          <w:lang w:val="ru-RU"/>
        </w:rPr>
      </w:pPr>
      <w:r>
        <w:rPr>
          <w:lang w:val="ru-RU"/>
        </w:rPr>
        <w:t>Сущность трудовых ресурсов заключается в том, что они выражают общественные отношения, складывающиеся по поводу их формирования, распределения и использования в общественном производстве.</w:t>
      </w:r>
    </w:p>
    <w:p w14:paraId="490A3A8A">
      <w:pPr>
        <w:rPr>
          <w:lang w:val="ru-RU"/>
        </w:rPr>
      </w:pPr>
      <w:r>
        <w:rPr>
          <w:lang w:val="ru-RU"/>
        </w:rPr>
        <w:t>Для описания трудовых ресурсов на уровне пред</w:t>
      </w:r>
      <w:r>
        <w:rPr>
          <w:lang w:val="ru-RU"/>
        </w:rPr>
        <w:softHyphen/>
      </w:r>
      <w:r>
        <w:rPr>
          <w:lang w:val="ru-RU"/>
        </w:rPr>
        <w:t>приятия различают понятия «трудовые ресурсы предприятия», «персонал предприятия» и «кадровый по</w:t>
      </w:r>
      <w:r>
        <w:rPr>
          <w:lang w:val="ru-RU"/>
        </w:rPr>
        <w:softHyphen/>
      </w:r>
      <w:r>
        <w:rPr>
          <w:lang w:val="ru-RU"/>
        </w:rPr>
        <w:t>тенциал».</w:t>
      </w:r>
    </w:p>
    <w:p w14:paraId="28749D32">
      <w:pPr>
        <w:rPr>
          <w:lang w:val="ru-RU"/>
        </w:rPr>
      </w:pPr>
      <w:r>
        <w:rPr>
          <w:lang w:val="ru-RU"/>
        </w:rPr>
        <w:t>Трудовые ресурсы предприятия представлены работ</w:t>
      </w:r>
      <w:r>
        <w:rPr>
          <w:lang w:val="ru-RU"/>
        </w:rPr>
        <w:softHyphen/>
      </w:r>
      <w:r>
        <w:rPr>
          <w:lang w:val="ru-RU"/>
        </w:rPr>
        <w:t>никами, прошедшими специальную подготовку, имею</w:t>
      </w:r>
      <w:r>
        <w:rPr>
          <w:lang w:val="ru-RU"/>
        </w:rPr>
        <w:softHyphen/>
      </w:r>
      <w:r>
        <w:rPr>
          <w:lang w:val="ru-RU"/>
        </w:rPr>
        <w:t>щими опыт и навыки в труде и занятыми на предприятии.</w:t>
      </w:r>
    </w:p>
    <w:p w14:paraId="1CBF5192">
      <w:pPr>
        <w:rPr>
          <w:lang w:val="ru-RU"/>
        </w:rPr>
      </w:pPr>
      <w:r>
        <w:rPr>
          <w:lang w:val="ru-RU"/>
        </w:rPr>
        <w:t>Кадровый потенциал – способность кадров решать стоящие перед ними текущие и перспективные задачи. Он определяется численностью кадров, их образовательным уровнем, личностными качествами, профессионально-квалификационной, половозрастной структурой, характеристиками трудовой и творческой активности [2, c. 66].</w:t>
      </w:r>
    </w:p>
    <w:p w14:paraId="72A90FAC">
      <w:pPr>
        <w:rPr>
          <w:lang w:val="ru-RU"/>
        </w:rPr>
      </w:pPr>
      <w:r>
        <w:rPr>
          <w:lang w:val="ru-RU"/>
        </w:rPr>
        <w:t>Персонал предприятия (кадры, трудовой коллектив) – совокупность работников, входящих в списоч</w:t>
      </w:r>
      <w:r>
        <w:rPr>
          <w:lang w:val="ru-RU"/>
        </w:rPr>
        <w:softHyphen/>
      </w:r>
      <w:r>
        <w:rPr>
          <w:lang w:val="ru-RU"/>
        </w:rPr>
        <w:t xml:space="preserve">ный состав предприятия [13, c. 45].  </w:t>
      </w:r>
    </w:p>
    <w:p w14:paraId="5ACB3E2E">
      <w:pPr>
        <w:rPr>
          <w:lang w:val="ru-RU"/>
        </w:rPr>
      </w:pPr>
      <w:r>
        <w:rPr>
          <w:lang w:val="ru-RU"/>
        </w:rPr>
        <w:t>Термин «персонал» впервые стал употребляться в англоязычной литературе как общее название всех работников предприятия, имеющих различия в квалификации и должностной принадлежности. В нашей стране и ряде других государств, более широкое распространение получил термин «кадры» [10, с. 7].</w:t>
      </w:r>
    </w:p>
    <w:p w14:paraId="421D5EED">
      <w:pPr>
        <w:rPr>
          <w:lang w:val="ru-RU"/>
        </w:rPr>
      </w:pPr>
      <w:r>
        <w:rPr>
          <w:bCs/>
          <w:lang w:val="ru-RU"/>
        </w:rPr>
        <w:t xml:space="preserve">Кадры – постоянный состав работников, состоящих в трудовых отношениях с органами государственного управления, предприятиями и организациями </w:t>
      </w:r>
      <w:r>
        <w:rPr>
          <w:lang w:val="ru-RU"/>
        </w:rPr>
        <w:t>[2, с. 67]</w:t>
      </w:r>
      <w:r>
        <w:rPr>
          <w:bCs/>
          <w:lang w:val="ru-RU"/>
        </w:rPr>
        <w:t xml:space="preserve">. </w:t>
      </w:r>
      <w:r>
        <w:rPr>
          <w:lang w:val="ru-RU"/>
        </w:rPr>
        <w:t>В дальнейшем в работе будет использованы термины персонал и кадры как синонимы.</w:t>
      </w:r>
    </w:p>
    <w:p w14:paraId="7BCF795E">
      <w:pPr>
        <w:rPr>
          <w:lang w:val="ru-RU"/>
        </w:rPr>
      </w:pPr>
      <w:r>
        <w:rPr>
          <w:lang w:val="ru-RU"/>
        </w:rPr>
        <w:t>В зависимости от характера участия в производственной деятельности в составе персонала предприятия выделяют две группы: промышленно-производственный персонал, занятый в производстве и его обслуживании, и персонал непромышленных подразделений, состоящих на балансе предприятия.</w:t>
      </w:r>
    </w:p>
    <w:p w14:paraId="61701218">
      <w:pPr>
        <w:rPr>
          <w:lang w:val="ru-RU"/>
        </w:rPr>
      </w:pPr>
      <w:r>
        <w:rPr>
          <w:lang w:val="ru-RU"/>
        </w:rPr>
        <w:t>По характеру выполняемых функций промышленно</w:t>
      </w:r>
      <w:r>
        <w:rPr>
          <w:lang w:val="ru-RU"/>
        </w:rPr>
        <w:noBreakHyphen/>
      </w:r>
      <w:r>
        <w:rPr>
          <w:lang w:val="ru-RU"/>
        </w:rPr>
        <w:t xml:space="preserve">производственный персонал (ППП) подразделяется на рабочих и служащих. </w:t>
      </w:r>
    </w:p>
    <w:p w14:paraId="237301CE">
      <w:pPr>
        <w:rPr>
          <w:lang w:val="ru-RU"/>
        </w:rPr>
      </w:pPr>
      <w:r>
        <w:rPr>
          <w:lang w:val="ru-RU"/>
        </w:rPr>
        <w:t>Рабочие – это непосредственно занятые в процессе создания материальных ценностей, а также занятые ремонтом, перемещением грузов, перевозкой пассажиров, оказанием материальных услуг и другими работами. К ним также относятся уборщицы, дворники, гардеробщики, охранники [11, с.45].</w:t>
      </w:r>
    </w:p>
    <w:p w14:paraId="0E190292">
      <w:pPr>
        <w:rPr>
          <w:lang w:val="ru-RU"/>
        </w:rPr>
      </w:pPr>
      <w:r>
        <w:rPr>
          <w:lang w:val="ru-RU"/>
        </w:rPr>
        <w:t xml:space="preserve">В зависимости от характера участия в производственном процессе, группа «рабочие», в свою очередь, делится на основных (производящих продукцию) и вспомогательных (обслуживающих технологический процесс) рабочих. </w:t>
      </w:r>
    </w:p>
    <w:p w14:paraId="7084607F">
      <w:pPr>
        <w:rPr>
          <w:lang w:val="ru-RU"/>
        </w:rPr>
      </w:pPr>
      <w:r>
        <w:rPr>
          <w:lang w:val="ru-RU"/>
        </w:rPr>
        <w:t xml:space="preserve">Служащие, в свою очередь, подразделяются на руководителей, специалистов и прочих служащих. </w:t>
      </w:r>
    </w:p>
    <w:p w14:paraId="2176D097">
      <w:pPr>
        <w:rPr>
          <w:lang w:val="ru-RU"/>
        </w:rPr>
      </w:pPr>
      <w:r>
        <w:rPr>
          <w:lang w:val="ru-RU"/>
        </w:rPr>
        <w:t xml:space="preserve">Руководители – работники, занимающие должности руководителей организаций и их структурных подразделений, они наделены правами принятия решений и несут ответственность за их последствия [2, c. 70]. </w:t>
      </w:r>
    </w:p>
    <w:p w14:paraId="662CEC6C">
      <w:pPr>
        <w:rPr>
          <w:lang w:val="ru-RU"/>
        </w:rPr>
      </w:pPr>
      <w:r>
        <w:rPr>
          <w:lang w:val="ru-RU"/>
        </w:rPr>
        <w:t>Специалисты – работники с высшим и средним специальным образованием, обладающие фундаментальными научными знаниями, а также специальными знаниями и навыками, достаточными для осуществления профессиональной деятельности. К ним относятся инженеры, экономисты, бухгалтеры, социологи, юрисконсульты, нормировщики, техники и др. [2, c. 71]</w:t>
      </w:r>
    </w:p>
    <w:p w14:paraId="6476D495">
      <w:pPr>
        <w:rPr>
          <w:lang w:val="ru-RU"/>
        </w:rPr>
      </w:pPr>
      <w:r>
        <w:rPr>
          <w:lang w:val="ru-RU"/>
        </w:rPr>
        <w:t>Прочие служащие (технические исполнители) – работники, осуществляющие подготовку и оформление документов, хозяйственное обслуживание (делопроизводители, секретари-машинистки, табельщики, чертежники, копировщицы, архивариусы, агенты и др.). [13, с. 46]</w:t>
      </w:r>
    </w:p>
    <w:p w14:paraId="3DC640CE">
      <w:pPr>
        <w:rPr>
          <w:lang w:val="ru-RU"/>
        </w:rPr>
      </w:pPr>
      <w:r>
        <w:rPr>
          <w:lang w:val="ru-RU"/>
        </w:rPr>
        <w:t>Соотношение работников по категориям характеризует структуру трудовых ресурсов предприятия. В целом состав персонала предприятия различается по профессиям, специальностям и уровню квалификации. Профессия – род трудовой деятельности, требующий определенных знаний и навыков, приобретаемых путем обучения и практического опыта [10, с. 8].</w:t>
      </w:r>
    </w:p>
    <w:p w14:paraId="79B0EF28">
      <w:pPr>
        <w:rPr>
          <w:lang w:val="ru-RU"/>
        </w:rPr>
      </w:pPr>
      <w:r>
        <w:rPr>
          <w:lang w:val="ru-RU"/>
        </w:rPr>
        <w:t>Специальность – вид деятельности в рамках той или иной профессии, который имеет специфические особен­ности и требует от работников дополнительных специальных знаний и навыков, например экономист по финансовой работе, экономист по бухгалтерскому учету и анализу хозяйственной деятельности, экономист по труду, экономист по сбыту, экономист по материально-техническому снабжению в рамках профессии экономиста или слесарь-наладчик; слесарь-монтажник, слесарь-сантехник в рам</w:t>
      </w:r>
      <w:r>
        <w:rPr>
          <w:lang w:val="ru-RU"/>
        </w:rPr>
        <w:noBreakHyphen/>
      </w:r>
      <w:r>
        <w:rPr>
          <w:lang w:val="ru-RU"/>
        </w:rPr>
        <w:t>ках рабочей профессии слесаря [3, c.33].</w:t>
      </w:r>
    </w:p>
    <w:p w14:paraId="13D3C6F2">
      <w:pPr>
        <w:rPr>
          <w:lang w:val="ru-RU"/>
        </w:rPr>
      </w:pPr>
      <w:r>
        <w:rPr>
          <w:lang w:val="ru-RU"/>
        </w:rPr>
        <w:t xml:space="preserve">Основными характеристиками персонала предприятия являются: численность и структура. Численность персонала предприятия зависит от характера, масштаба, </w:t>
      </w:r>
      <w:r>
        <w:rPr>
          <w:bCs/>
          <w:lang w:val="ru-RU"/>
        </w:rPr>
        <w:t xml:space="preserve">сложности, </w:t>
      </w:r>
      <w:r>
        <w:rPr>
          <w:lang w:val="ru-RU"/>
        </w:rPr>
        <w:t xml:space="preserve">трудоемкости производственных (или иных) и </w:t>
      </w:r>
      <w:r>
        <w:rPr>
          <w:bCs/>
          <w:lang w:val="ru-RU"/>
        </w:rPr>
        <w:t xml:space="preserve">управленческих </w:t>
      </w:r>
      <w:r>
        <w:rPr>
          <w:lang w:val="ru-RU"/>
        </w:rPr>
        <w:t xml:space="preserve">процессов, степени их механизации, автоматизации, </w:t>
      </w:r>
      <w:r>
        <w:rPr>
          <w:bCs/>
          <w:lang w:val="ru-RU"/>
        </w:rPr>
        <w:t xml:space="preserve">компьютеризации. </w:t>
      </w:r>
      <w:r>
        <w:rPr>
          <w:lang w:val="ru-RU"/>
        </w:rPr>
        <w:t>Эти факторы определяют ее нормативную (плановую) величину. Более объективно персонал характеризуется списочной численностью.</w:t>
      </w:r>
    </w:p>
    <w:p w14:paraId="3E83FDAB">
      <w:pPr>
        <w:rPr>
          <w:bCs/>
          <w:lang w:val="ru-RU"/>
        </w:rPr>
      </w:pPr>
      <w:r>
        <w:rPr>
          <w:bCs/>
          <w:lang w:val="ru-RU"/>
        </w:rPr>
        <w:t xml:space="preserve">Списочная численность – фактическая численность сотрудников на определенный календарный период </w:t>
      </w:r>
      <w:r>
        <w:rPr>
          <w:lang w:val="ru-RU"/>
        </w:rPr>
        <w:t>[40, с. 14]</w:t>
      </w:r>
      <w:r>
        <w:rPr>
          <w:bCs/>
          <w:lang w:val="ru-RU"/>
        </w:rPr>
        <w:t>.</w:t>
      </w:r>
    </w:p>
    <w:p w14:paraId="68A75519">
      <w:pPr>
        <w:rPr>
          <w:bCs/>
          <w:lang w:val="ru-RU"/>
        </w:rPr>
      </w:pPr>
      <w:r>
        <w:rPr>
          <w:bCs/>
          <w:lang w:val="ru-RU"/>
        </w:rPr>
        <w:t xml:space="preserve">Структура персонала – это совокупность отдельных групп работников, объединенных по какому-либо признаку </w:t>
      </w:r>
      <w:r>
        <w:rPr>
          <w:lang w:val="ru-RU"/>
        </w:rPr>
        <w:t>[44, с. 451]</w:t>
      </w:r>
      <w:r>
        <w:rPr>
          <w:bCs/>
          <w:lang w:val="ru-RU"/>
        </w:rPr>
        <w:t>.</w:t>
      </w:r>
    </w:p>
    <w:p w14:paraId="767880F6">
      <w:pPr>
        <w:rPr>
          <w:spacing w:val="-2"/>
          <w:lang w:val="ru-RU"/>
        </w:rPr>
      </w:pPr>
      <w:r>
        <w:rPr>
          <w:lang w:val="ru-RU"/>
        </w:rPr>
        <w:t xml:space="preserve">Исходя из места и роли в процессе производства, в Беларуси принято выделять 2 группы персонала </w:t>
      </w:r>
      <w:r>
        <w:rPr>
          <w:spacing w:val="-2"/>
          <w:lang w:val="ru-RU"/>
        </w:rPr>
        <w:t>(рисунок 1.1).</w:t>
      </w:r>
    </w:p>
    <w:p w14:paraId="07F85841">
      <w:pPr>
        <w:rPr>
          <w:rFonts w:eastAsia="Calibri" w:cs="Times New Roman"/>
          <w:color w:val="FF0000"/>
          <w:spacing w:val="-2"/>
          <w:kern w:val="0"/>
          <w:lang w:val="ru-RU"/>
          <w14:ligatures w14:val="none"/>
        </w:rPr>
      </w:pPr>
    </w:p>
    <w:p w14:paraId="5D5E64E4">
      <w:pPr>
        <w:widowControl/>
        <w:spacing w:line="360" w:lineRule="auto"/>
        <w:ind w:firstLine="0"/>
        <w:rPr>
          <w:rFonts w:eastAsia="Calibri" w:cs="Times New Roman"/>
          <w:color w:val="auto"/>
          <w:kern w:val="0"/>
          <w:lang w:val="ru-RU"/>
          <w14:ligatures w14:val="none"/>
        </w:rPr>
      </w:pPr>
      <w:r>
        <w:rPr>
          <w:rFonts w:eastAsia="Calibri" w:cs="Times New Roman"/>
          <w:color w:val="auto"/>
          <w:kern w:val="0"/>
          <w:lang w:val="ru-RU" w:eastAsia="ru-RU"/>
          <w14:ligatures w14:val="none"/>
        </w:rPr>
        <mc:AlternateContent>
          <mc:Choice Requires="wps">
            <w:drawing>
              <wp:anchor distT="0" distB="0" distL="114300" distR="114300" simplePos="0" relativeHeight="251661312" behindDoc="0" locked="0" layoutInCell="1" allowOverlap="1">
                <wp:simplePos x="0" y="0"/>
                <wp:positionH relativeFrom="column">
                  <wp:posOffset>4879340</wp:posOffset>
                </wp:positionH>
                <wp:positionV relativeFrom="paragraph">
                  <wp:posOffset>1343660</wp:posOffset>
                </wp:positionV>
                <wp:extent cx="109220" cy="152400"/>
                <wp:effectExtent l="0" t="0" r="24765" b="19050"/>
                <wp:wrapNone/>
                <wp:docPr id="6" name="Прямоугольник 10"/>
                <wp:cNvGraphicFramePr/>
                <a:graphic xmlns:a="http://schemas.openxmlformats.org/drawingml/2006/main">
                  <a:graphicData uri="http://schemas.microsoft.com/office/word/2010/wordprocessingShape">
                    <wps:wsp>
                      <wps:cNvSpPr/>
                      <wps:spPr>
                        <a:xfrm>
                          <a:off x="0" y="0"/>
                          <a:ext cx="109079" cy="1524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0" o:spid="_x0000_s1026" o:spt="1" style="position:absolute;left:0pt;margin-left:384.2pt;margin-top:105.8pt;height:12pt;width:8.6pt;z-index:251661312;v-text-anchor:middle;mso-width-relative:page;mso-height-relative:page;" fillcolor="#FFFFFF" filled="t" stroked="t" coordsize="21600,21600" o:gfxdata="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z6cPd9sAAAAL&#10;AQAADwAAAAAAAAABACAAAAAiAAAAZHJzL2Rvd25yZXYueG1sUEsBAhQAFAAAAAgAh07iQE0sICaL&#10;AgAAHwUAAA4AAAAAAAAAAQAgAAAAKgEAAGRycy9lMm9Eb2MueG1sUEsFBgAAAAAGAAYAWQEAACcG&#10;AAAAAA==&#10;">
                <v:fill on="t" focussize="0,0"/>
                <v:stroke weight="2pt" color="#FFFFFF" joinstyle="round"/>
                <v:imagedata o:title=""/>
                <o:lock v:ext="edit" aspectratio="f"/>
              </v:rect>
            </w:pict>
          </mc:Fallback>
        </mc:AlternateContent>
      </w:r>
      <w:r>
        <w:rPr>
          <w:rFonts w:eastAsia="Calibri" w:cs="Times New Roman"/>
          <w:color w:val="auto"/>
          <w:kern w:val="0"/>
          <w:lang w:val="ru-RU" w:eastAsia="ru-RU"/>
          <w14:ligatures w14:val="none"/>
        </w:rPr>
        <mc:AlternateContent>
          <mc:Choice Requires="wps">
            <w:drawing>
              <wp:anchor distT="0" distB="0" distL="114300" distR="114300" simplePos="0" relativeHeight="251660288" behindDoc="0" locked="0" layoutInCell="1" allowOverlap="1">
                <wp:simplePos x="0" y="0"/>
                <wp:positionH relativeFrom="column">
                  <wp:posOffset>4773295</wp:posOffset>
                </wp:positionH>
                <wp:positionV relativeFrom="paragraph">
                  <wp:posOffset>1459865</wp:posOffset>
                </wp:positionV>
                <wp:extent cx="1165860" cy="491490"/>
                <wp:effectExtent l="0" t="0" r="15240" b="22860"/>
                <wp:wrapNone/>
                <wp:docPr id="4" name="Прямоугольник 9"/>
                <wp:cNvGraphicFramePr/>
                <a:graphic xmlns:a="http://schemas.openxmlformats.org/drawingml/2006/main">
                  <a:graphicData uri="http://schemas.microsoft.com/office/word/2010/wordprocessingShape">
                    <wps:wsp>
                      <wps:cNvSpPr/>
                      <wps:spPr>
                        <a:xfrm>
                          <a:off x="0" y="0"/>
                          <a:ext cx="1165860" cy="491490"/>
                        </a:xfrm>
                        <a:prstGeom prst="rect">
                          <a:avLst/>
                        </a:prstGeom>
                        <a:solidFill>
                          <a:sysClr val="window" lastClr="FFFFFF"/>
                        </a:solidFill>
                        <a:ln w="9525" cap="flat" cmpd="sng" algn="ctr">
                          <a:solidFill>
                            <a:sysClr val="windowText" lastClr="000000"/>
                          </a:solidFill>
                          <a:prstDash val="solid"/>
                        </a:ln>
                        <a:effectLst/>
                      </wps:spPr>
                      <wps:txbx>
                        <w:txbxContent>
                          <w:p w14:paraId="56735455">
                            <w:pPr>
                              <w:spacing w:line="240" w:lineRule="auto"/>
                              <w:ind w:firstLine="0"/>
                              <w:rPr>
                                <w:color w:val="000000"/>
                                <w:sz w:val="16"/>
                                <w:szCs w:val="16"/>
                              </w:rPr>
                            </w:pPr>
                            <w:r>
                              <w:rPr>
                                <w:color w:val="000000"/>
                                <w:sz w:val="16"/>
                                <w:szCs w:val="16"/>
                              </w:rPr>
                              <w:t>Не принимает участия в выпуске продукции.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9" o:spid="_x0000_s1026" o:spt="1" style="position:absolute;left:0pt;margin-left:375.85pt;margin-top:114.95pt;height:38.7pt;width:91.8pt;z-index:251660288;v-text-anchor:middle;mso-width-relative:page;mso-height-relative:page;" fillcolor="#FFFFFF" filled="t" stroked="t" coordsize="21600,21600" o:gfxdata="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eCknbAAAACwEAAA8AAAAAAAAAAQAgAAAAIgAAAGRycy9kb3ducmV2LnhtbFBLAQIU&#10;ABQAAAAIAIdO4kC9B7HVmwIAAC0FAAAOAAAAAAAAAAEAIAAAACoBAABkcnMvZTJvRG9jLnhtbFBL&#10;BQYAAAAABgAGAFkBAAA3BgAAAAA=&#10;">
                <v:fill on="t" focussize="0,0"/>
                <v:stroke color="#000000" joinstyle="round"/>
                <v:imagedata o:title=""/>
                <o:lock v:ext="edit" aspectratio="f"/>
                <v:textbox>
                  <w:txbxContent>
                    <w:p w14:paraId="56735455">
                      <w:pPr>
                        <w:spacing w:line="240" w:lineRule="auto"/>
                        <w:ind w:firstLine="0"/>
                        <w:rPr>
                          <w:color w:val="000000"/>
                          <w:sz w:val="16"/>
                          <w:szCs w:val="16"/>
                        </w:rPr>
                      </w:pPr>
                      <w:r>
                        <w:rPr>
                          <w:color w:val="000000"/>
                          <w:sz w:val="16"/>
                          <w:szCs w:val="16"/>
                        </w:rPr>
                        <w:t>Не принимает участия в выпуске продукции.</w:t>
                      </w:r>
                    </w:p>
                  </w:txbxContent>
                </v:textbox>
              </v:rect>
            </w:pict>
          </mc:Fallback>
        </mc:AlternateContent>
      </w:r>
      <w:r>
        <w:rPr>
          <w:rFonts w:eastAsia="Calibri" w:cs="Times New Roman"/>
          <w:color w:val="auto"/>
          <w:kern w:val="0"/>
          <w:lang w:val="ru-RU" w:eastAsia="ru-RU"/>
          <w14:ligatures w14:val="none"/>
        </w:rPr>
        <mc:AlternateContent>
          <mc:Choice Requires="wps">
            <w:drawing>
              <wp:anchor distT="0" distB="0" distL="114300" distR="114300" simplePos="0" relativeHeight="251659264" behindDoc="0" locked="0" layoutInCell="1" allowOverlap="1">
                <wp:simplePos x="0" y="0"/>
                <wp:positionH relativeFrom="column">
                  <wp:posOffset>4781550</wp:posOffset>
                </wp:positionH>
                <wp:positionV relativeFrom="paragraph">
                  <wp:posOffset>1145540</wp:posOffset>
                </wp:positionV>
                <wp:extent cx="304800" cy="441960"/>
                <wp:effectExtent l="19050" t="19050" r="19050" b="15240"/>
                <wp:wrapNone/>
                <wp:docPr id="5" name="Стрелка вверх 8"/>
                <wp:cNvGraphicFramePr/>
                <a:graphic xmlns:a="http://schemas.openxmlformats.org/drawingml/2006/main">
                  <a:graphicData uri="http://schemas.microsoft.com/office/word/2010/wordprocessingShape">
                    <wps:wsp>
                      <wps:cNvSpPr/>
                      <wps:spPr>
                        <a:xfrm>
                          <a:off x="0" y="0"/>
                          <a:ext cx="304800" cy="441960"/>
                        </a:xfrm>
                        <a:prstGeom prst="upArrow">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Стрелка вверх 8" o:spid="_x0000_s1026" o:spt="68" type="#_x0000_t68" style="position:absolute;left:0pt;margin-left:376.5pt;margin-top:90.2pt;height:34.8pt;width:24pt;z-index:251659264;v-text-anchor:middle;mso-width-relative:page;mso-height-relative:page;" filled="f" stroked="t" coordsize="21600,21600" o:gfxdata="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bKYf2gAAAAsBAAAP&#10;AAAAAAAAAAEAIAAAACIAAABkcnMvZG93bnJldi54bWxQSwECFAAUAAAACACHTuJA77zV6YgCAADq&#10;BAAADgAAAAAAAAABACAAAAApAQAAZHJzL2Uyb0RvYy54bWxQSwUGAAAAAAYABgBZAQAAIwYAAAAA&#10;" adj="7448,5400">
                <v:fill on="f" focussize="0,0"/>
                <v:stroke color="#000000" joinstyle="round"/>
                <v:imagedata o:title=""/>
                <o:lock v:ext="edit" aspectratio="f"/>
              </v:shape>
            </w:pict>
          </mc:Fallback>
        </mc:AlternateContent>
      </w:r>
      <w:r>
        <w:rPr>
          <w:rFonts w:eastAsia="Calibri" w:cs="Times New Roman"/>
          <w:color w:val="auto"/>
          <w:kern w:val="0"/>
          <w:lang w:val="ru-RU" w:eastAsia="ru-RU"/>
          <w14:ligatures w14:val="none"/>
        </w:rPr>
        <mc:AlternateContent>
          <mc:Choice Requires="wps">
            <w:drawing>
              <wp:anchor distT="0" distB="0" distL="114300" distR="114300" simplePos="0" relativeHeight="251662336" behindDoc="0" locked="0" layoutInCell="1" allowOverlap="1">
                <wp:simplePos x="0" y="0"/>
                <wp:positionH relativeFrom="column">
                  <wp:posOffset>208280</wp:posOffset>
                </wp:positionH>
                <wp:positionV relativeFrom="paragraph">
                  <wp:posOffset>478790</wp:posOffset>
                </wp:positionV>
                <wp:extent cx="1668780" cy="609600"/>
                <wp:effectExtent l="0" t="0" r="7620" b="0"/>
                <wp:wrapNone/>
                <wp:docPr id="1" name="Выноска со стрелкой вправо 3"/>
                <wp:cNvGraphicFramePr/>
                <a:graphic xmlns:a="http://schemas.openxmlformats.org/drawingml/2006/main">
                  <a:graphicData uri="http://schemas.microsoft.com/office/word/2010/wordprocessingShape">
                    <wps:wsp>
                      <wps:cNvSpPr/>
                      <wps:spPr>
                        <a:xfrm>
                          <a:off x="0" y="0"/>
                          <a:ext cx="1668780" cy="609600"/>
                        </a:xfrm>
                        <a:prstGeom prst="rightArrowCallout">
                          <a:avLst/>
                        </a:prstGeom>
                        <a:noFill/>
                        <a:ln w="9525" cap="flat" cmpd="sng" algn="ctr">
                          <a:solidFill>
                            <a:sysClr val="windowText" lastClr="000000"/>
                          </a:solidFill>
                          <a:prstDash val="solid"/>
                        </a:ln>
                        <a:effectLst/>
                      </wps:spPr>
                      <wps:txbx>
                        <w:txbxContent>
                          <w:p w14:paraId="743FB45F">
                            <w:pPr>
                              <w:spacing w:line="240" w:lineRule="auto"/>
                              <w:ind w:firstLine="0"/>
                              <w:jc w:val="center"/>
                              <w:rPr>
                                <w:color w:val="000000"/>
                                <w:sz w:val="16"/>
                                <w:szCs w:val="16"/>
                              </w:rPr>
                            </w:pPr>
                            <w:r>
                              <w:rPr>
                                <w:color w:val="000000"/>
                                <w:sz w:val="16"/>
                                <w:szCs w:val="16"/>
                              </w:rPr>
                              <w:t>Выполняет всю совокупность производственных функций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Выноска со стрелкой вправо 3" o:spid="_x0000_s1026" o:spt="78" type="#_x0000_t78" style="position:absolute;left:0pt;margin-left:16.4pt;margin-top:37.7pt;height:48pt;width:131.4pt;z-index:251662336;v-text-anchor:middle;mso-width-relative:page;mso-height-relative:page;" filled="f" stroked="t" coordsize="21600,21600" o:gfxdata="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DTknIe2QAAAAkBAAAPAAAAAAAAAAEAIAAAACIAAABkcnMvZG93&#10;bnJldi54bWxQSwECFAAUAAAACACHTuJA7CvFt6oCAAAYBQAADgAAAAAAAAABACAAAAAoAQAAZHJz&#10;L2Uyb0RvYy54bWxQSwUGAAAAAAYABgBZAQAARAYAAAAA&#10;" adj="14035,5400,19628,8100">
                <v:fill on="f" focussize="0,0"/>
                <v:stroke color="#000000" joinstyle="round"/>
                <v:imagedata o:title=""/>
                <o:lock v:ext="edit" aspectratio="f"/>
                <v:textbox>
                  <w:txbxContent>
                    <w:p w14:paraId="743FB45F">
                      <w:pPr>
                        <w:spacing w:line="240" w:lineRule="auto"/>
                        <w:ind w:firstLine="0"/>
                        <w:jc w:val="center"/>
                        <w:rPr>
                          <w:color w:val="000000"/>
                          <w:sz w:val="16"/>
                          <w:szCs w:val="16"/>
                        </w:rPr>
                      </w:pPr>
                      <w:r>
                        <w:rPr>
                          <w:color w:val="000000"/>
                          <w:sz w:val="16"/>
                          <w:szCs w:val="16"/>
                        </w:rPr>
                        <w:t>Выполняет всю совокупность производственных функций</w:t>
                      </w:r>
                    </w:p>
                  </w:txbxContent>
                </v:textbox>
              </v:shape>
            </w:pict>
          </mc:Fallback>
        </mc:AlternateContent>
      </w:r>
      <w:r>
        <w:rPr>
          <w:rFonts w:eastAsia="Calibri" w:cs="Times New Roman"/>
          <w:color w:val="auto"/>
          <w:kern w:val="0"/>
          <w:lang w:val="ru-RU" w:eastAsia="ru-RU"/>
          <w14:ligatures w14:val="none"/>
        </w:rPr>
        <w:drawing>
          <wp:inline distT="0" distB="0" distL="0" distR="0">
            <wp:extent cx="5883275" cy="2936875"/>
            <wp:effectExtent l="0" t="0" r="0" b="0"/>
            <wp:docPr id="89"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9517046">
      <w:pPr>
        <w:jc w:val="center"/>
        <w:rPr>
          <w:rFonts w:eastAsia="Calibri" w:cs="Times New Roman"/>
          <w:b/>
          <w:color w:val="auto"/>
          <w:kern w:val="0"/>
          <w:sz w:val="24"/>
          <w:szCs w:val="24"/>
          <w:lang w:val="ru-RU"/>
          <w14:ligatures w14:val="none"/>
        </w:rPr>
      </w:pPr>
      <w:r>
        <w:rPr>
          <w:rFonts w:eastAsia="Calibri" w:cs="Times New Roman"/>
          <w:b/>
          <w:color w:val="auto"/>
          <w:kern w:val="0"/>
          <w:sz w:val="24"/>
          <w:szCs w:val="24"/>
          <w:lang w:val="ru-RU"/>
          <w14:ligatures w14:val="none"/>
        </w:rPr>
        <w:t>Рисунок 1.1 – Классификация персонала предприятия</w:t>
      </w:r>
    </w:p>
    <w:p w14:paraId="144CE10F">
      <w:pPr>
        <w:ind w:firstLine="0"/>
        <w:jc w:val="center"/>
        <w:rPr>
          <w:rFonts w:eastAsia="Calibri" w:cs="Times New Roman"/>
          <w:color w:val="auto"/>
          <w:kern w:val="0"/>
          <w:sz w:val="24"/>
          <w:lang w:val="ru-RU"/>
          <w14:ligatures w14:val="none"/>
        </w:rPr>
      </w:pPr>
      <w:r>
        <w:rPr>
          <w:rFonts w:eastAsia="Calibri" w:cs="Times New Roman"/>
          <w:color w:val="auto"/>
          <w:kern w:val="0"/>
          <w:sz w:val="24"/>
          <w:lang w:val="ru-RU"/>
          <w14:ligatures w14:val="none"/>
        </w:rPr>
        <w:t>Примечание. Источник: [13, с. 59]</w:t>
      </w:r>
    </w:p>
    <w:p w14:paraId="6462B5B1">
      <w:pPr>
        <w:rPr>
          <w:rFonts w:eastAsia="Calibri" w:cs="Times New Roman"/>
          <w:color w:val="auto"/>
          <w:spacing w:val="-6"/>
          <w:kern w:val="0"/>
          <w:lang w:val="ru-RU"/>
          <w14:ligatures w14:val="none"/>
        </w:rPr>
      </w:pPr>
    </w:p>
    <w:p w14:paraId="39E13ED0">
      <w:pPr>
        <w:rPr>
          <w:lang w:val="ru-RU"/>
        </w:rPr>
      </w:pPr>
      <w:r>
        <w:rPr>
          <w:lang w:val="ru-RU"/>
        </w:rPr>
        <w:t xml:space="preserve">Структура персонала предприятия может быть статистической и аналитической. Статистическая структура отражает распределение персонала по видам деятельности, а также категориям и группам должностей. Так, выделяется персонал основных видов деятельности (занятые производством продукции, услуг или осуществляющие обслуживание этих процессов) и неосновных видов деятельности (работники социальной сферы). В свою очередь, все они подразделяются на категории: руководители, специалисты, другие служащие, рабочие [20, c. 142]. </w:t>
      </w:r>
    </w:p>
    <w:p w14:paraId="1133808A">
      <w:pPr>
        <w:rPr>
          <w:lang w:val="ru-RU"/>
        </w:rPr>
      </w:pPr>
      <w:r>
        <w:rPr>
          <w:iCs/>
          <w:lang w:val="ru-RU"/>
        </w:rPr>
        <w:t xml:space="preserve">Аналитическая структура </w:t>
      </w:r>
      <w:r>
        <w:rPr>
          <w:lang w:val="ru-RU"/>
        </w:rPr>
        <w:t xml:space="preserve">подразделяется на общую и частную. В разрезе общей структуры персонал рассматривается по таким признакам, как: профессия, квалификация, образование, пол, возраст, стаж работы. </w:t>
      </w:r>
    </w:p>
    <w:p w14:paraId="7FD6F2D7">
      <w:pPr>
        <w:rPr>
          <w:lang w:val="ru-RU"/>
        </w:rPr>
      </w:pPr>
      <w:r>
        <w:rPr>
          <w:lang w:val="ru-RU"/>
        </w:rPr>
        <w:t>Частная структура – соотношение отдельных групп работников. Например, к персоналу, занятому на строительно-монтажных работах, относятся работники: «занятые на работах по монтажу оборудования», «занятые на работах по капитальному ремонту зданий и сооружений» и т.д. [20, c. 143]</w:t>
      </w:r>
    </w:p>
    <w:p w14:paraId="742F1199">
      <w:pPr>
        <w:rPr>
          <w:lang w:val="ru-RU"/>
        </w:rPr>
      </w:pPr>
      <w:r>
        <w:rPr>
          <w:lang w:val="ru-RU"/>
        </w:rPr>
        <w:t>Критерием оптимальности структуры персонала является соответствие численности работников различных должностных групп необходимым объемам работ, выполняемым каждой из групп, выраженным в затратах времени.</w:t>
      </w:r>
    </w:p>
    <w:p w14:paraId="6FC5925B">
      <w:pPr>
        <w:rPr>
          <w:lang w:val="ru-RU"/>
        </w:rPr>
      </w:pPr>
      <w:r>
        <w:rPr>
          <w:lang w:val="ru-RU"/>
        </w:rPr>
        <w:t>В настоящее время ни у кого не вызывает сомнений, что персонал является важнейшим ресурсом предприятия, обеспечивающим ей устойчивое положение и развитие. При этом как ресурс персонал предприятия имеет следующие особенности.</w:t>
      </w:r>
    </w:p>
    <w:p w14:paraId="098CA1CD">
      <w:pPr>
        <w:rPr>
          <w:lang w:val="ru-RU"/>
        </w:rPr>
      </w:pPr>
      <w:r>
        <w:rPr>
          <w:lang w:val="ru-RU"/>
        </w:rPr>
        <w:t xml:space="preserve">1. Он активен, т.е. люди всегда имеют собственные желания и устремления, поэтому все попытки управлять ими они воспринимают через призму своих </w:t>
      </w:r>
      <w:r>
        <w:rPr>
          <w:i/>
          <w:lang w:val="ru-RU"/>
        </w:rPr>
        <w:t>собственных потребностей, следовательно, персонал способен отражать</w:t>
      </w:r>
      <w:r>
        <w:rPr>
          <w:lang w:val="ru-RU"/>
        </w:rPr>
        <w:t xml:space="preserve"> направленные на него воздействия, что может приводить к результатам, противоположенным ожиданиям руководства.</w:t>
      </w:r>
    </w:p>
    <w:p w14:paraId="7327E8F2">
      <w:pPr>
        <w:rPr>
          <w:lang w:val="ru-RU"/>
        </w:rPr>
      </w:pPr>
      <w:r>
        <w:rPr>
          <w:lang w:val="ru-RU"/>
        </w:rPr>
        <w:t>2. В управлении персоналом в той или иной степени участвуют как все руководители предприятия, так и специалисты кадровых служб, что может являться источником определенных противоречий между обусловленными потребностями производства желаниями руководителей и рекомендациями специалистов.</w:t>
      </w:r>
    </w:p>
    <w:p w14:paraId="5D2083F3">
      <w:pPr>
        <w:rPr>
          <w:lang w:val="ru-RU"/>
        </w:rPr>
      </w:pPr>
      <w:r>
        <w:rPr>
          <w:lang w:val="ru-RU"/>
        </w:rPr>
        <w:t>3.  Как руководители, так и специалисты служб управления персоналом, сами являются персоналом предприятия, что приводит к возрастанию субъективных моментов в управлении данным ресурсом [11, с. 3].</w:t>
      </w:r>
    </w:p>
    <w:p w14:paraId="4372DAD1">
      <w:pPr>
        <w:rPr>
          <w:lang w:val="ru-RU"/>
        </w:rPr>
      </w:pPr>
      <w:r>
        <w:rPr>
          <w:lang w:val="ru-RU"/>
        </w:rPr>
        <w:t>Эти особенности определяют высокий уровень сложности кадровой работы, ошибки в которой приводят к разнообразным проблемам предприятия, важнейшими из которых являются:</w:t>
      </w:r>
    </w:p>
    <w:p w14:paraId="28416017">
      <w:pPr>
        <w:rPr>
          <w:lang w:val="ru-RU"/>
        </w:rPr>
      </w:pPr>
      <w:r>
        <w:rPr>
          <w:lang w:val="ru-RU"/>
        </w:rPr>
        <w:t>-</w:t>
      </w:r>
      <w:r>
        <w:rPr>
          <w:lang w:val="ru-RU"/>
        </w:rPr>
        <w:tab/>
      </w:r>
      <w:r>
        <w:rPr>
          <w:lang w:val="ru-RU"/>
        </w:rPr>
        <w:t>ухудшение состояние здоровья сотрудников, что можно рассматривать как важнейший параметр, определяющий состояние кадровой работы; если с течением времени общее количество заболеваний сотрудников растет, то это говорит о том, что администрация не заботится о них;</w:t>
      </w:r>
    </w:p>
    <w:p w14:paraId="6F1015DD">
      <w:pPr>
        <w:rPr>
          <w:lang w:val="ru-RU"/>
        </w:rPr>
      </w:pPr>
      <w:r>
        <w:rPr>
          <w:lang w:val="ru-RU"/>
        </w:rPr>
        <w:t xml:space="preserve">- </w:t>
      </w:r>
      <w:r>
        <w:rPr>
          <w:lang w:val="ru-RU"/>
        </w:rPr>
        <w:tab/>
      </w:r>
      <w:r>
        <w:rPr>
          <w:lang w:val="ru-RU"/>
        </w:rPr>
        <w:t>снижение производительности труда;</w:t>
      </w:r>
    </w:p>
    <w:p w14:paraId="5723B260">
      <w:pPr>
        <w:rPr>
          <w:lang w:val="ru-RU"/>
        </w:rPr>
      </w:pPr>
      <w:r>
        <w:rPr>
          <w:lang w:val="ru-RU"/>
        </w:rPr>
        <w:t>-</w:t>
      </w:r>
      <w:r>
        <w:rPr>
          <w:lang w:val="ru-RU"/>
        </w:rPr>
        <w:tab/>
      </w:r>
      <w:r>
        <w:rPr>
          <w:lang w:val="ru-RU"/>
        </w:rPr>
        <w:t>увольнение наиболее квалифицированных работников, что ведет к необходимости поиска новых кадров и их обучения;</w:t>
      </w:r>
    </w:p>
    <w:p w14:paraId="0F7EE6B8">
      <w:pPr>
        <w:rPr>
          <w:lang w:val="ru-RU"/>
        </w:rPr>
      </w:pPr>
      <w:r>
        <w:rPr>
          <w:lang w:val="ru-RU"/>
        </w:rPr>
        <w:t>-</w:t>
      </w:r>
      <w:r>
        <w:rPr>
          <w:lang w:val="ru-RU"/>
        </w:rPr>
        <w:tab/>
      </w:r>
      <w:r>
        <w:rPr>
          <w:lang w:val="ru-RU"/>
        </w:rPr>
        <w:t>низкая исполнительская и трудовая дисциплина персонала;</w:t>
      </w:r>
    </w:p>
    <w:p w14:paraId="1265CC28">
      <w:pPr>
        <w:rPr>
          <w:lang w:val="ru-RU"/>
        </w:rPr>
      </w:pPr>
      <w:r>
        <w:rPr>
          <w:lang w:val="ru-RU"/>
        </w:rPr>
        <w:t>-</w:t>
      </w:r>
      <w:r>
        <w:rPr>
          <w:lang w:val="ru-RU"/>
        </w:rPr>
        <w:tab/>
      </w:r>
      <w:r>
        <w:rPr>
          <w:lang w:val="ru-RU"/>
        </w:rPr>
        <w:t>неудовлетворительный морально-психологический климат в предприятия;</w:t>
      </w:r>
    </w:p>
    <w:p w14:paraId="6655CD8E">
      <w:pPr>
        <w:rPr>
          <w:lang w:val="ru-RU"/>
        </w:rPr>
      </w:pPr>
      <w:r>
        <w:rPr>
          <w:lang w:val="ru-RU"/>
        </w:rPr>
        <w:t>-</w:t>
      </w:r>
      <w:r>
        <w:rPr>
          <w:lang w:val="ru-RU"/>
        </w:rPr>
        <w:tab/>
      </w:r>
      <w:r>
        <w:rPr>
          <w:lang w:val="ru-RU"/>
        </w:rPr>
        <w:t>низкая инициативность работников при решении производственных проблем;</w:t>
      </w:r>
    </w:p>
    <w:p w14:paraId="04BBB52E">
      <w:pPr>
        <w:rPr>
          <w:lang w:val="ru-RU"/>
        </w:rPr>
      </w:pPr>
      <w:r>
        <w:rPr>
          <w:lang w:val="ru-RU"/>
        </w:rPr>
        <w:t>-</w:t>
      </w:r>
      <w:r>
        <w:rPr>
          <w:lang w:val="ru-RU"/>
        </w:rPr>
        <w:tab/>
      </w:r>
      <w:r>
        <w:rPr>
          <w:lang w:val="ru-RU"/>
        </w:rPr>
        <w:t xml:space="preserve">конфронтация между администрацией и персоналом [2, с. 112]. </w:t>
      </w:r>
    </w:p>
    <w:p w14:paraId="30224B1A">
      <w:pPr>
        <w:rPr>
          <w:spacing w:val="-6"/>
          <w:lang w:val="ru-RU"/>
        </w:rPr>
      </w:pPr>
      <w:r>
        <w:rPr>
          <w:spacing w:val="-6"/>
          <w:lang w:val="ru-RU"/>
        </w:rPr>
        <w:t>Работников предприятия можно классифицировать по различным критериям, важнейшим из которых являются функции, выполняемые работником. На этой основе всех работающих на предприятии можно разделить на две больших группы:</w:t>
      </w:r>
    </w:p>
    <w:p w14:paraId="2EA7F06D">
      <w:pPr>
        <w:rPr>
          <w:lang w:val="ru-RU"/>
        </w:rPr>
      </w:pPr>
      <w:r>
        <w:rPr>
          <w:lang w:val="ru-RU"/>
        </w:rPr>
        <w:t>- промышленно-производственный персонал (ППП);</w:t>
      </w:r>
    </w:p>
    <w:p w14:paraId="7BBF401D">
      <w:pPr>
        <w:rPr>
          <w:lang w:val="ru-RU"/>
        </w:rPr>
      </w:pPr>
      <w:r>
        <w:rPr>
          <w:lang w:val="ru-RU"/>
        </w:rPr>
        <w:t>- непроизводственный персонал [17, c. 72].</w:t>
      </w:r>
    </w:p>
    <w:p w14:paraId="730B936A">
      <w:pPr>
        <w:rPr>
          <w:lang w:val="ru-RU"/>
        </w:rPr>
      </w:pPr>
      <w:r>
        <w:rPr>
          <w:lang w:val="ru-RU"/>
        </w:rPr>
        <w:t>Наиболее многочисленной является первая группа. Работники, входящие в состав ППП, принимают прямое или косвенное участие в процессе производства, начиная от проектирования и заканчивая реализацией выпускаемой продукции [17, с. 73].</w:t>
      </w:r>
    </w:p>
    <w:p w14:paraId="1E234584">
      <w:pPr>
        <w:rPr>
          <w:lang w:val="ru-RU"/>
        </w:rPr>
      </w:pPr>
      <w:r>
        <w:rPr>
          <w:lang w:val="ru-RU"/>
        </w:rPr>
        <w:t>Помимо терминов «трудовые ресурсы» и «персонал» в науке и на практике применяется термин «трудовой потенциал». Это понятие является более объемным, разносторонним, его основой является термин «потенциал» – источник возможностей, средств, запаса [17, с. 75].</w:t>
      </w:r>
    </w:p>
    <w:p w14:paraId="4A2EA41B">
      <w:pPr>
        <w:rPr>
          <w:spacing w:val="-6"/>
          <w:lang w:val="ru-RU"/>
        </w:rPr>
      </w:pPr>
      <w:r>
        <w:rPr>
          <w:spacing w:val="-6"/>
          <w:lang w:val="ru-RU"/>
        </w:rPr>
        <w:t>Трудовой потенциал работника – совокупность качеств человека, определяющих возможность и границы его участия в трудовой деятельности: возраст, физическое и психическое здоровье, личностные характеристики, общеобразовательная и профессиональная подготовка, способность профессионального роста, отношение к труду, стаж работы по специальности, семейное положение [23, с. 12].</w:t>
      </w:r>
    </w:p>
    <w:p w14:paraId="7A5A80C3">
      <w:pPr>
        <w:rPr>
          <w:lang w:val="ru-RU"/>
        </w:rPr>
      </w:pPr>
      <w:r>
        <w:rPr>
          <w:lang w:val="ru-RU"/>
        </w:rPr>
        <w:t xml:space="preserve">Трудовой потенциал работника не является величиной постоянной, он может изменяться как в сторону увеличения, так и уменьшения. Накапливаемые в процессе трудовой деятельности творческие способности работника повышаются по мере усвоения новых знаний и навыков, укрепления здоровья, улучшения условий труда. Но они могут снижаться при ужесточении режима работы, ухудшении здоровья и т.п. </w:t>
      </w:r>
    </w:p>
    <w:p w14:paraId="7D0ABAB0">
      <w:pPr>
        <w:rPr>
          <w:lang w:val="ru-RU"/>
        </w:rPr>
      </w:pPr>
      <w:r>
        <w:rPr>
          <w:lang w:val="ru-RU"/>
        </w:rPr>
        <w:t>Кадровый потенциал предприятия – отражает совокупные ресурсные возможности коллектива в области труда, исходя из социальной структуры персонала (пол, возраст, профессия и квалификация, национальность, образование работников и др.). [44, с. 321]</w:t>
      </w:r>
    </w:p>
    <w:p w14:paraId="1FA8E9E6">
      <w:pPr>
        <w:rPr>
          <w:spacing w:val="-6"/>
          <w:lang w:val="ru-RU"/>
        </w:rPr>
      </w:pPr>
      <w:r>
        <w:rPr>
          <w:spacing w:val="-6"/>
          <w:lang w:val="ru-RU"/>
        </w:rPr>
        <w:t>С помощью данного показателя можно определить уровень совместных возможностей коллектива предприятия при достижении заданных целей предприятия.</w:t>
      </w:r>
    </w:p>
    <w:p w14:paraId="2E21EF0D">
      <w:pPr>
        <w:rPr>
          <w:lang w:val="ru-RU"/>
        </w:rPr>
      </w:pPr>
      <w:r>
        <w:rPr>
          <w:lang w:val="ru-RU"/>
        </w:rPr>
        <w:t>Обеспеченность предприятия трудовыми ресурсами определяется путем сравнения фактического количества работников по категориям и профессиям с плановой потребностью. Особое внимание уделяется анализу обеспеченности предприятия кадрами наиболее важных профессий.</w:t>
      </w:r>
    </w:p>
    <w:p w14:paraId="66DC9F09">
      <w:pPr>
        <w:rPr>
          <w:rFonts w:eastAsia="Times New Roman"/>
          <w:spacing w:val="-6"/>
          <w:szCs w:val="28"/>
          <w:lang w:val="ru-RU" w:eastAsia="ru-RU"/>
        </w:rPr>
      </w:pPr>
      <w:r>
        <w:rPr>
          <w:rFonts w:eastAsia="Times New Roman"/>
          <w:spacing w:val="-6"/>
          <w:szCs w:val="28"/>
          <w:lang w:val="ru-RU" w:eastAsia="ru-RU"/>
        </w:rPr>
        <w:t>Оценка обеспеченности предприятия трудовыми ресурсами, как правило, начинается с изучения состава и структуры персонала. Отнесение работников к различным категориям производится в соответствии с Общегосударственным классификатором Республики Беларусь «Профессии рабочих и служащих»</w:t>
      </w:r>
      <w:r>
        <w:rPr>
          <w:spacing w:val="-6"/>
          <w:lang w:val="ru-RU"/>
        </w:rPr>
        <w:t xml:space="preserve"> [46, с. 151]</w:t>
      </w:r>
      <w:r>
        <w:rPr>
          <w:rFonts w:eastAsia="Times New Roman"/>
          <w:spacing w:val="-6"/>
          <w:szCs w:val="28"/>
          <w:lang w:val="ru-RU" w:eastAsia="ru-RU"/>
        </w:rPr>
        <w:t>.</w:t>
      </w:r>
    </w:p>
    <w:p w14:paraId="38CE09E4">
      <w:pPr>
        <w:rPr>
          <w:rFonts w:eastAsia="Times New Roman"/>
          <w:szCs w:val="28"/>
          <w:lang w:val="ru-RU" w:eastAsia="ru-RU"/>
        </w:rPr>
      </w:pPr>
      <w:r>
        <w:rPr>
          <w:rFonts w:eastAsia="Times New Roman"/>
          <w:szCs w:val="28"/>
          <w:lang w:val="ru-RU" w:eastAsia="ru-RU"/>
        </w:rPr>
        <w:t>Решающее влияние на структуру персонала предприятия оказывает научно-технический прогресс. Повышение организационно-технического уровня производства приводит к относительному сокращения численности служащих, к росту удельного веса рабочих в общей численности служащих, к росту удельного веса рабочих в общей численности работающих.</w:t>
      </w:r>
    </w:p>
    <w:p w14:paraId="535E3FB3">
      <w:pPr>
        <w:rPr>
          <w:lang w:val="ru-RU"/>
        </w:rPr>
      </w:pPr>
      <w:r>
        <w:rPr>
          <w:lang w:val="ru-RU"/>
        </w:rPr>
        <w:t xml:space="preserve">Таким образом, персонал – это постоянный состав работников, состоящих в трудовых отношениях с органами государственного управления, предприятиями и организациями. Основными характеристиками персонала предприятия являются: численность и структура.  </w:t>
      </w:r>
    </w:p>
    <w:p w14:paraId="6A3F9FAD">
      <w:pPr>
        <w:rPr>
          <w:lang w:val="ru-RU"/>
        </w:rPr>
      </w:pPr>
      <w:r>
        <w:rPr>
          <w:lang w:val="ru-RU"/>
        </w:rPr>
        <w:t>Управление трудовым потенциалом предприятия целесообразно осуществлять в рамках кадровой политики с помощью системы мероприятий, направленных на наращивание и развитие трудового потенциала (стабилизация состава коллектива, увеличение капиталовложений в рабочую силу, содействие развитию персонала и др.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следствие – объем производства продукции, ее себестоимость, прибыль и ряд других экономических показателей.</w:t>
      </w:r>
    </w:p>
    <w:p w14:paraId="1A28FB30">
      <w:pPr>
        <w:rPr>
          <w:lang w:val="ru-RU"/>
        </w:rPr>
      </w:pPr>
      <w:bookmarkStart w:id="5" w:name="_Toc23020046"/>
    </w:p>
    <w:p w14:paraId="77673689">
      <w:pPr>
        <w:rPr>
          <w:lang w:val="ru-RU"/>
        </w:rPr>
      </w:pPr>
    </w:p>
    <w:p w14:paraId="25DD98F9">
      <w:pPr>
        <w:pStyle w:val="2"/>
        <w:rPr>
          <w:rFonts w:eastAsia="Times New Roman"/>
          <w:lang w:val="ru-RU"/>
        </w:rPr>
      </w:pPr>
      <w:bookmarkStart w:id="6" w:name="_Toc194532186"/>
      <w:r>
        <w:rPr>
          <w:rFonts w:eastAsia="Times New Roman"/>
          <w:lang w:val="ru-RU"/>
        </w:rPr>
        <w:t xml:space="preserve">1.2 </w:t>
      </w:r>
      <w:bookmarkEnd w:id="5"/>
      <w:r>
        <w:rPr>
          <w:lang w:val="ru-RU"/>
        </w:rPr>
        <w:t>Показатели эффективного использования трудовых ресурсов</w:t>
      </w:r>
      <w:bookmarkEnd w:id="6"/>
    </w:p>
    <w:p w14:paraId="2DD5CD42">
      <w:pPr>
        <w:rPr>
          <w:lang w:val="ru-RU"/>
        </w:rPr>
      </w:pPr>
    </w:p>
    <w:p w14:paraId="164454AF">
      <w:pPr>
        <w:rPr>
          <w:lang w:val="ru-RU"/>
        </w:rPr>
      </w:pPr>
    </w:p>
    <w:p w14:paraId="41425C3A">
      <w:pPr>
        <w:rPr>
          <w:lang w:val="ru-RU"/>
        </w:rPr>
      </w:pPr>
      <w:r>
        <w:rPr>
          <w:lang w:val="ru-RU"/>
        </w:rPr>
        <w:t>Показатели использования трудовых ресурсов представляют собой количественные характеристики общих или частных результатов трудовой деятельности работников, имеющие определенные измерители. Эти показатели отражают уровень занятости трудоспособного населения в общественном производстве, эффективность использования трудовых ресурсов, развитие трудового потенциала и качественные изменения в совокупной рабочей силе.</w:t>
      </w:r>
    </w:p>
    <w:p w14:paraId="29D8F9C2">
      <w:pPr>
        <w:rPr>
          <w:rFonts w:cs="Times New Roman"/>
          <w:kern w:val="0"/>
          <w:lang w:val="ru-RU"/>
          <w14:ligatures w14:val="none"/>
        </w:rPr>
      </w:pPr>
      <w:r>
        <w:rPr>
          <w:rFonts w:cs="Times New Roman"/>
          <w:kern w:val="0"/>
          <w:lang w:val="ru-RU"/>
          <w14:ligatures w14:val="none"/>
        </w:rPr>
        <w:t>Показатели использования трудовых ресурсов анализируются во всех звеньях общественного производства: в рамках единого народнохозяйственного комплекса Украины и других стран; на региональном уровне (областях, административных и экономических районах); в межотраслевых комплексах (машиностроительном, топливно-энергетическом, агропромышленном и т. д.) и отраслях народного хозяйства и промышленности; на отдельных предприятиях и в организациях, а также в их подразделениях. Экономическое содержание этих показателей на всех уровнях управления едино. Однако масштабы учета численности трудовых ресурсов и результатов их труда существенно различаются.</w:t>
      </w:r>
    </w:p>
    <w:p w14:paraId="03F25568">
      <w:pPr>
        <w:rPr>
          <w:rFonts w:cs="Times New Roman"/>
          <w:kern w:val="0"/>
          <w:lang w:val="ru-RU"/>
          <w14:ligatures w14:val="none"/>
        </w:rPr>
      </w:pPr>
      <w:r>
        <w:rPr>
          <w:rFonts w:cs="Times New Roman"/>
          <w:kern w:val="0"/>
          <w:lang w:val="ru-RU"/>
          <w14:ligatures w14:val="none"/>
        </w:rPr>
        <w:t>Показатели эффективности использования трудовых ресурсов характеризуют соотношение между конечными результатами производства (национальным доходом, продукцией, реализованной в соответствии с договорами поставок) и численностью занятых в соответствующем звене общественного производства, а также годовым фондом оплаты труда и рабочего времени. Ведущее место среди них занимают показатели производительности труда.</w:t>
      </w:r>
    </w:p>
    <w:p w14:paraId="02C326AA">
      <w:pPr>
        <w:rPr>
          <w:rFonts w:cs="Times New Roman"/>
          <w:kern w:val="0"/>
          <w:lang w:val="ru-RU"/>
          <w14:ligatures w14:val="none"/>
        </w:rPr>
      </w:pPr>
      <w:r>
        <w:rPr>
          <w:rFonts w:cs="Times New Roman"/>
          <w:kern w:val="0"/>
          <w:lang w:val="ru-RU"/>
          <w14:ligatures w14:val="none"/>
        </w:rPr>
        <w:t>К обобщающим показателям эффективного использования трудовых ресурсов относятся следующие:</w:t>
      </w:r>
    </w:p>
    <w:p w14:paraId="13AEFDDC">
      <w:pPr>
        <w:rPr>
          <w:rFonts w:cs="Times New Roman"/>
          <w:kern w:val="0"/>
          <w:lang w:val="ru-RU"/>
          <w14:ligatures w14:val="none"/>
        </w:rPr>
      </w:pPr>
      <w:r>
        <w:rPr>
          <w:rFonts w:cs="Times New Roman"/>
          <w:kern w:val="0"/>
          <w:lang w:val="ru-RU"/>
          <w14:ligatures w14:val="none"/>
        </w:rPr>
        <w:t>- темп прироста производительности труда (ΔПТ), %;</w:t>
      </w:r>
    </w:p>
    <w:p w14:paraId="3B4D99F2">
      <w:pPr>
        <w:rPr>
          <w:rFonts w:cs="Times New Roman"/>
          <w:kern w:val="0"/>
          <w:lang w:val="ru-RU"/>
          <w14:ligatures w14:val="none"/>
        </w:rPr>
      </w:pPr>
      <w:r>
        <w:rPr>
          <w:rFonts w:cs="Times New Roman"/>
          <w:kern w:val="0"/>
          <w:lang w:val="ru-RU"/>
          <w14:ligatures w14:val="none"/>
        </w:rPr>
        <w:t>- относительная экономия численности работников (Э</w:t>
      </w:r>
      <w:r>
        <w:rPr>
          <w:rFonts w:cs="Times New Roman"/>
          <w:kern w:val="0"/>
          <w:vertAlign w:val="subscript"/>
          <w:lang w:val="ru-RU"/>
          <w14:ligatures w14:val="none"/>
        </w:rPr>
        <w:t>т</w:t>
      </w:r>
      <w:r>
        <w:rPr>
          <w:rFonts w:cs="Times New Roman"/>
          <w:kern w:val="0"/>
          <w:lang w:val="ru-RU"/>
          <w14:ligatures w14:val="none"/>
        </w:rPr>
        <w:t>), чел.;</w:t>
      </w:r>
    </w:p>
    <w:p w14:paraId="2B17AC29">
      <w:pPr>
        <w:rPr>
          <w:rFonts w:cs="Times New Roman"/>
          <w:kern w:val="0"/>
          <w:lang w:val="ru-RU"/>
          <w14:ligatures w14:val="none"/>
        </w:rPr>
      </w:pPr>
      <w:r>
        <w:rPr>
          <w:rFonts w:cs="Times New Roman"/>
          <w:kern w:val="0"/>
          <w:lang w:val="ru-RU"/>
          <w14:ligatures w14:val="none"/>
        </w:rPr>
        <w:t>- общий прирост продукции, в том числе за счет экстенсивных и интенсивных факторов (ΔВП</w:t>
      </w:r>
      <w:r>
        <w:rPr>
          <w:rFonts w:cs="Times New Roman"/>
          <w:kern w:val="0"/>
          <w:vertAlign w:val="subscript"/>
          <w:lang w:val="ru-RU"/>
          <w14:ligatures w14:val="none"/>
        </w:rPr>
        <w:t>об</w:t>
      </w:r>
      <w:r>
        <w:rPr>
          <w:rFonts w:cs="Times New Roman"/>
          <w:kern w:val="0"/>
          <w:lang w:val="ru-RU"/>
          <w14:ligatures w14:val="none"/>
        </w:rPr>
        <w:t> );</w:t>
      </w:r>
    </w:p>
    <w:p w14:paraId="4634732A">
      <w:pPr>
        <w:rPr>
          <w:rFonts w:cs="Times New Roman"/>
          <w:kern w:val="0"/>
          <w:lang w:val="ru-RU"/>
          <w14:ligatures w14:val="none"/>
        </w:rPr>
      </w:pPr>
      <w:r>
        <w:rPr>
          <w:rFonts w:cs="Times New Roman"/>
          <w:kern w:val="0"/>
          <w:lang w:val="ru-RU"/>
          <w14:ligatures w14:val="none"/>
        </w:rPr>
        <w:t>- доля прироста продукции за счет повышения производительности труда (ΔВП</w:t>
      </w:r>
      <w:r>
        <w:rPr>
          <w:rFonts w:cs="Times New Roman"/>
          <w:kern w:val="0"/>
          <w:vertAlign w:val="subscript"/>
          <w:lang w:val="ru-RU"/>
          <w14:ligatures w14:val="none"/>
        </w:rPr>
        <w:t>пт</w:t>
      </w:r>
      <w:r>
        <w:rPr>
          <w:rFonts w:cs="Times New Roman"/>
          <w:kern w:val="0"/>
          <w:lang w:val="ru-RU"/>
          <w14:ligatures w14:val="none"/>
        </w:rPr>
        <w:t>) [2, с. 20].</w:t>
      </w:r>
    </w:p>
    <w:p w14:paraId="6532FD07">
      <w:pPr>
        <w:rPr>
          <w:rFonts w:cs="Times New Roman"/>
          <w:kern w:val="0"/>
          <w:lang w:val="ru-RU"/>
          <w14:ligatures w14:val="none"/>
        </w:rPr>
      </w:pPr>
      <w:r>
        <w:rPr>
          <w:rFonts w:cs="Times New Roman"/>
          <w:kern w:val="0"/>
          <w:lang w:val="ru-RU"/>
          <w14:ligatures w14:val="none"/>
        </w:rPr>
        <w:t>Очевидно, что центральное место в производственной деятельности любой предприятия занимает труд и его результаты, поскольку с помощью рабочей силы создаётся прибавочный продукт. Это обстоятельство предопределяет отношение к рациональному использованию трудовых ресурсов, так как без коллектива работников не существует предприятия и без необходимого количества людей определённых профессий и квалификации ни одна организация не может достичь своей цели.</w:t>
      </w:r>
    </w:p>
    <w:p w14:paraId="7021EF86">
      <w:pPr>
        <w:rPr>
          <w:rFonts w:cs="Times New Roman"/>
          <w:kern w:val="0"/>
          <w:lang w:val="ru-RU"/>
          <w14:ligatures w14:val="none"/>
        </w:rPr>
      </w:pPr>
      <w:r>
        <w:rPr>
          <w:rFonts w:cs="Times New Roman"/>
          <w:kern w:val="0"/>
          <w:lang w:val="ru-RU"/>
          <w14:ligatures w14:val="none"/>
        </w:rPr>
        <w:t xml:space="preserve">Целью трудовой деятельности является получение результата, например, производство продукции или услуги. Для любого работника или их группы имеет значение плодотворность этого результата, т. е. количество произведенной продукции (услуг) за единицу рабочего времени. И чем выше этот результат, тем меньше затраты на единицу результата, в том числе такие, как арендная плата за помещение, плата за электроэнергию и т.п. </w:t>
      </w:r>
    </w:p>
    <w:p w14:paraId="60EEDCCA">
      <w:pPr>
        <w:rPr>
          <w:rFonts w:cs="Times New Roman"/>
          <w:kern w:val="0"/>
          <w:lang w:val="ru-RU"/>
          <w14:ligatures w14:val="none"/>
        </w:rPr>
      </w:pPr>
      <w:r>
        <w:rPr>
          <w:rFonts w:cs="Times New Roman"/>
          <w:kern w:val="0"/>
          <w:lang w:val="ru-RU"/>
          <w14:ligatures w14:val="none"/>
        </w:rPr>
        <w:t>Следовательно, при высокой продуктивности труда с увеличением объемов продукции снижаются издержки на нее. Эффективность, продуктивность труда измеряют с помощью показателя производительности труда. [17, c. 86]</w:t>
      </w:r>
    </w:p>
    <w:p w14:paraId="46992DFD">
      <w:pPr>
        <w:rPr>
          <w:rFonts w:cs="Times New Roman"/>
          <w:kern w:val="0"/>
          <w:lang w:val="ru-RU"/>
          <w14:ligatures w14:val="none"/>
        </w:rPr>
      </w:pPr>
      <w:r>
        <w:rPr>
          <w:rFonts w:cs="Times New Roman"/>
          <w:spacing w:val="-10"/>
          <w:kern w:val="0"/>
          <w:lang w:val="ru-RU"/>
          <w14:ligatures w14:val="none"/>
        </w:rPr>
        <w:t xml:space="preserve">Производительность труда характеризует степень эффективности процесса труда, </w:t>
      </w:r>
      <w:r>
        <w:rPr>
          <w:rFonts w:cs="Times New Roman"/>
          <w:kern w:val="0"/>
          <w:lang w:val="ru-RU"/>
          <w14:ligatures w14:val="none"/>
        </w:rPr>
        <w:t xml:space="preserve">производственной деятельности людей за определенный промежуток времени. </w:t>
      </w:r>
    </w:p>
    <w:p w14:paraId="7D861F5E">
      <w:pPr>
        <w:rPr>
          <w:rFonts w:cs="Times New Roman"/>
          <w:kern w:val="0"/>
          <w:lang w:val="ru-RU"/>
          <w14:ligatures w14:val="none"/>
        </w:rPr>
      </w:pPr>
      <w:r>
        <w:rPr>
          <w:rFonts w:cs="Times New Roman"/>
          <w:kern w:val="0"/>
          <w:lang w:val="ru-RU"/>
          <w14:ligatures w14:val="none"/>
        </w:rPr>
        <w:t>Уровень производительности труда измеряется количеством продукции, выработанной одним рабочим за определенный период времени или количеством труда, затраченным на производство единицы продукции [1, с. 214].</w:t>
      </w:r>
    </w:p>
    <w:p w14:paraId="1D6E5EE6">
      <w:pPr>
        <w:rPr>
          <w:rFonts w:cs="Times New Roman"/>
          <w:kern w:val="0"/>
          <w:lang w:val="ru-RU"/>
          <w14:ligatures w14:val="none"/>
        </w:rPr>
      </w:pPr>
      <w:r>
        <w:rPr>
          <w:rFonts w:cs="Times New Roman"/>
          <w:kern w:val="0"/>
          <w:lang w:val="ru-RU"/>
          <w14:ligatures w14:val="none"/>
        </w:rPr>
        <w:t>Производительность труда – это соотношение между рабочим временем и количеством полученной продукции. Повышение производительности труда является актуальной проблемой, от решения которой зависят темпы расширенного воспроизводства и удовлетворение потребностей в продукции. [9, c. 94]</w:t>
      </w:r>
    </w:p>
    <w:p w14:paraId="2E3B59E0">
      <w:pPr>
        <w:rPr>
          <w:rFonts w:cs="Times New Roman"/>
          <w:kern w:val="0"/>
          <w:lang w:val="ru-RU"/>
          <w14:ligatures w14:val="none"/>
        </w:rPr>
      </w:pPr>
      <w:r>
        <w:rPr>
          <w:rFonts w:cs="Times New Roman"/>
          <w:kern w:val="0"/>
          <w:lang w:val="ru-RU"/>
          <w14:ligatures w14:val="none"/>
        </w:rPr>
        <w:t>Производительность труда – это мера результативности, эффективности труда человека [23, с. 15].</w:t>
      </w:r>
    </w:p>
    <w:p w14:paraId="35F3A252">
      <w:pPr>
        <w:rPr>
          <w:rFonts w:cs="Times New Roman"/>
          <w:kern w:val="0"/>
          <w:lang w:val="ru-RU"/>
          <w14:ligatures w14:val="none"/>
        </w:rPr>
      </w:pPr>
      <w:r>
        <w:rPr>
          <w:rFonts w:cs="Times New Roman"/>
          <w:kern w:val="0"/>
          <w:lang w:val="ru-RU"/>
          <w14:ligatures w14:val="none"/>
        </w:rPr>
        <w:t>Производительность в широком понимании – это умственная склонность человека к постоянному поиску возможности усовершенствования того, что уже существует и функционирует. При изучении вопроса об экономическом содержании производительности труда надо исходить из того, что труд, затрачиваемый на производство продукции, состоит из живого труда, расходуемого в данный момент в процессе производства продукции, и прошлого труда, овеществленного в ранее созданной продукции, используемой для производства новой [43, с. 317].</w:t>
      </w:r>
    </w:p>
    <w:p w14:paraId="5EA6E340">
      <w:pPr>
        <w:rPr>
          <w:rFonts w:cs="Times New Roman"/>
          <w:kern w:val="0"/>
          <w:lang w:val="ru-RU"/>
          <w14:ligatures w14:val="none"/>
        </w:rPr>
      </w:pPr>
      <w:r>
        <w:rPr>
          <w:rFonts w:cs="Times New Roman"/>
          <w:kern w:val="0"/>
          <w:lang w:val="ru-RU"/>
          <w14:ligatures w14:val="none"/>
        </w:rPr>
        <w:t>Применение этого показателя позволяет оценить эффективность труда, как отдельного работника, так и коллектива.</w:t>
      </w:r>
    </w:p>
    <w:p w14:paraId="436908AF">
      <w:pPr>
        <w:rPr>
          <w:rFonts w:cs="Times New Roman"/>
          <w:kern w:val="0"/>
          <w:lang w:val="ru-RU"/>
          <w14:ligatures w14:val="none"/>
        </w:rPr>
      </w:pPr>
      <w:r>
        <w:rPr>
          <w:rFonts w:cs="Times New Roman"/>
          <w:kern w:val="0"/>
          <w:lang w:val="ru-RU"/>
          <w14:ligatures w14:val="none"/>
        </w:rPr>
        <w:t>Труд, затраченный на предшествующих этапах и на конечной стадии производства, представляет собой совокупный труд. Он создает стоимость конкретного продукта, а труд, затраченный на конечном этапе производства, создает новую стоимость продукта. В этой связи следует различать показатели эффективности затрат всего труда (совокупного) и показатели эффективности затрат только вновь присоединенного (живого) труда [1, с. 218].</w:t>
      </w:r>
    </w:p>
    <w:p w14:paraId="2F7EF3C6">
      <w:pPr>
        <w:rPr>
          <w:rFonts w:cs="Times New Roman"/>
          <w:kern w:val="0"/>
          <w:lang w:val="ru-RU"/>
          <w14:ligatures w14:val="none"/>
        </w:rPr>
      </w:pPr>
      <w:r>
        <w:rPr>
          <w:rFonts w:cs="Times New Roman"/>
          <w:kern w:val="0"/>
          <w:lang w:val="ru-RU"/>
          <w14:ligatures w14:val="none"/>
        </w:rPr>
        <w:t>Экономическая сущность повышения производительности труда состоит в том, что при производстве продукта доля живого труда сокращается, а доля прошлого труда возрастает, но увеличивается таким образом, что общая сумма труда на производство продукта уменьшается. При этом количество живого труда сокращается больше, чем увеличивается количество прошлого труда. Учет совокупных затрат труда в рабочем времени является основной для определения стоимости продукции, так как стоимость товара определяется исключительно содержащим в нем рабочим временем [30, c. 156].</w:t>
      </w:r>
    </w:p>
    <w:p w14:paraId="345AB05F">
      <w:pPr>
        <w:rPr>
          <w:rFonts w:cs="Times New Roman"/>
          <w:kern w:val="0"/>
          <w:lang w:val="ru-RU"/>
          <w14:ligatures w14:val="none"/>
        </w:rPr>
      </w:pPr>
      <w:r>
        <w:rPr>
          <w:rFonts w:cs="Times New Roman"/>
          <w:kern w:val="0"/>
          <w:lang w:val="ru-RU"/>
          <w14:ligatures w14:val="none"/>
        </w:rPr>
        <w:t xml:space="preserve">Производительность труда является показателем экономического роста, то есть показателем, обеспечивающим рост реального дохода. Отсюда производительность труда – отношение общего объема продукции к количеству затраченного, на его производство труда. Повышение производительности труда в любой системе может происходить различными путями под воздействием различных факторов. </w:t>
      </w:r>
    </w:p>
    <w:p w14:paraId="162D0441">
      <w:pPr>
        <w:rPr>
          <w:rFonts w:cs="Times New Roman"/>
          <w:kern w:val="0"/>
          <w:lang w:val="ru-RU"/>
          <w14:ligatures w14:val="none"/>
        </w:rPr>
      </w:pPr>
      <w:r>
        <w:rPr>
          <w:rFonts w:cs="Times New Roman"/>
          <w:kern w:val="0"/>
          <w:lang w:val="ru-RU"/>
          <w14:ligatures w14:val="none"/>
        </w:rPr>
        <w:t>Для характеристики уровня и динамики производительности труда используется система статистических показателей. Различают прямые и обратные показатели производительности труда.</w:t>
      </w:r>
    </w:p>
    <w:p w14:paraId="5808FFFD">
      <w:pPr>
        <w:rPr>
          <w:rFonts w:cs="Times New Roman"/>
          <w:kern w:val="0"/>
          <w:lang w:val="ru-RU"/>
          <w14:ligatures w14:val="none"/>
        </w:rPr>
      </w:pPr>
      <w:r>
        <w:rPr>
          <w:rFonts w:cs="Times New Roman"/>
          <w:kern w:val="0"/>
          <w:lang w:val="ru-RU"/>
          <w14:ligatures w14:val="none"/>
        </w:rPr>
        <w:t>Прямые показатели производительности труда определяются делением результата производства на затраты рабочего времени. Обратные показатели производительности труда представляют собой отношение затрат времени к результату производства. Таким образом, прямые показатели производительности труда являются показателями выработки, т.е. отражают производство продукции в единицу рабочего времени, а обратные показатели являются показателями трудоемкости продукции, т.е. характеризуют затраты рабочего времени на единицу произведенной продукции. [46, c. 155]</w:t>
      </w:r>
    </w:p>
    <w:p w14:paraId="6C516699">
      <w:pPr>
        <w:rPr>
          <w:rFonts w:cs="Times New Roman"/>
          <w:kern w:val="0"/>
          <w:lang w:val="ru-RU"/>
          <w14:ligatures w14:val="none"/>
        </w:rPr>
      </w:pPr>
      <w:r>
        <w:rPr>
          <w:rFonts w:cs="Times New Roman"/>
          <w:kern w:val="0"/>
          <w:lang w:val="ru-RU"/>
          <w14:ligatures w14:val="none"/>
        </w:rPr>
        <w:t xml:space="preserve">Таким образом, производительность труда характеризуют два показателя. </w:t>
      </w:r>
    </w:p>
    <w:p w14:paraId="09D9E5AF">
      <w:pPr>
        <w:rPr>
          <w:rFonts w:cs="Times New Roman"/>
          <w:kern w:val="0"/>
          <w:lang w:val="ru-RU"/>
          <w14:ligatures w14:val="none"/>
        </w:rPr>
      </w:pPr>
      <w:r>
        <w:rPr>
          <w:rFonts w:cs="Times New Roman"/>
          <w:kern w:val="0"/>
          <w:lang w:val="ru-RU"/>
          <w14:ligatures w14:val="none"/>
        </w:rPr>
        <w:t xml:space="preserve">1. Выработка одного работника. </w:t>
      </w:r>
    </w:p>
    <w:p w14:paraId="074D25D9">
      <w:pPr>
        <w:rPr>
          <w:rFonts w:cs="Times New Roman"/>
          <w:kern w:val="0"/>
          <w:lang w:val="ru-RU"/>
          <w14:ligatures w14:val="none"/>
        </w:rPr>
      </w:pPr>
      <w:r>
        <w:rPr>
          <w:rFonts w:cs="Times New Roman"/>
          <w:kern w:val="0"/>
          <w:lang w:val="ru-RU"/>
          <w14:ligatures w14:val="none"/>
        </w:rPr>
        <w:t>2. Трудоемкость единицы продукции.</w:t>
      </w:r>
    </w:p>
    <w:p w14:paraId="35B19CF2">
      <w:pPr>
        <w:rPr>
          <w:rFonts w:cs="Times New Roman"/>
          <w:kern w:val="0"/>
          <w:lang w:val="ru-RU"/>
          <w14:ligatures w14:val="none"/>
        </w:rPr>
      </w:pPr>
      <w:r>
        <w:rPr>
          <w:rFonts w:cs="Times New Roman"/>
          <w:kern w:val="0"/>
          <w:lang w:val="ru-RU"/>
          <w14:ligatures w14:val="none"/>
        </w:rPr>
        <w:t>Выработка – это объем продукции, произведенный одним работником в единицу времени (час, день, месяц, год).</w:t>
      </w:r>
    </w:p>
    <w:p w14:paraId="79DEC2B5">
      <w:pPr>
        <w:rPr>
          <w:rFonts w:cs="Times New Roman"/>
          <w:kern w:val="0"/>
          <w:lang w:val="ru-RU"/>
          <w14:ligatures w14:val="none"/>
        </w:rPr>
      </w:pPr>
      <w:r>
        <w:rPr>
          <w:rFonts w:cs="Times New Roman"/>
          <w:kern w:val="0"/>
          <w:lang w:val="ru-RU"/>
          <w14:ligatures w14:val="none"/>
        </w:rPr>
        <w:t>Трудоемкость единицы продукции – это количество времени, затраченное на производство единицы продукции [23, с. 16].</w:t>
      </w:r>
    </w:p>
    <w:p w14:paraId="71E08EF0">
      <w:pPr>
        <w:rPr>
          <w:rFonts w:cs="Times New Roman"/>
          <w:kern w:val="0"/>
          <w:lang w:val="ru-RU"/>
          <w14:ligatures w14:val="none"/>
        </w:rPr>
      </w:pPr>
      <w:r>
        <w:rPr>
          <w:rFonts w:cs="Times New Roman"/>
          <w:kern w:val="0"/>
          <w:lang w:val="ru-RU"/>
          <w14:ligatures w14:val="none"/>
        </w:rPr>
        <w:t>Показатели производительности труда можно рассчитать, как на отдельном рабочем месте, так и в среднем по предприятию.</w:t>
      </w:r>
    </w:p>
    <w:p w14:paraId="4ED890B0">
      <w:pPr>
        <w:rPr>
          <w:rFonts w:cs="Times New Roman"/>
          <w:kern w:val="0"/>
          <w:lang w:val="ru-RU"/>
          <w14:ligatures w14:val="none"/>
        </w:rPr>
      </w:pPr>
      <w:r>
        <w:rPr>
          <w:rFonts w:cs="Times New Roman"/>
          <w:kern w:val="0"/>
          <w:lang w:val="ru-RU"/>
          <w14:ligatures w14:val="none"/>
        </w:rPr>
        <w:t>Среднегодовая либо среднемесячная выработка (производительность труда) в целом по предприятию рассчитывается по формуле:</w:t>
      </w:r>
    </w:p>
    <w:p w14:paraId="65338162">
      <w:pPr>
        <w:spacing w:line="240" w:lineRule="auto"/>
        <w:rPr>
          <w:rFonts w:eastAsia="Calibri" w:cs="Times New Roman"/>
          <w:color w:val="auto"/>
          <w:kern w:val="0"/>
          <w:lang w:val="ru-RU"/>
          <w14:ligatures w14:val="none"/>
        </w:rPr>
      </w:pPr>
    </w:p>
    <w:p w14:paraId="03F77774">
      <w:pPr>
        <w:spacing w:line="240" w:lineRule="auto"/>
        <w:ind w:firstLine="0"/>
        <w:jc w:val="right"/>
        <w:rPr>
          <w:rFonts w:eastAsia="Calibri" w:cs="Times New Roman"/>
          <w:color w:val="auto"/>
          <w:kern w:val="0"/>
          <w:lang w:val="ru-RU"/>
          <w14:ligatures w14:val="none"/>
        </w:rPr>
      </w:pPr>
      <w:r>
        <w:rPr>
          <w:rFonts w:eastAsia="Calibri" w:cs="Times New Roman"/>
          <w:color w:val="auto"/>
          <w:kern w:val="0"/>
          <w:position w:val="-24"/>
          <w:lang w:val="ru-RU"/>
          <w14:ligatures w14:val="none"/>
        </w:rPr>
        <w:object>
          <v:shape id="_x0000_i1025" o:spt="75" type="#_x0000_t75" style="height:31.2pt;width:43.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eastAsia="Calibri" w:cs="Times New Roman"/>
          <w:color w:val="auto"/>
          <w:kern w:val="0"/>
          <w:lang w:val="ru-RU"/>
          <w14:ligatures w14:val="none"/>
        </w:rPr>
        <w:fldChar w:fldCharType="begin"/>
      </w:r>
      <w:r>
        <w:rPr>
          <w:rFonts w:eastAsia="Calibri" w:cs="Times New Roman"/>
          <w:color w:val="auto"/>
          <w:kern w:val="0"/>
          <w:lang w:val="ru-RU"/>
          <w14:ligatures w14:val="none"/>
        </w:rPr>
        <w:instrText xml:space="preserve"> QUOTE </w:instrText>
      </w:r>
      <m:oMath>
        <m:r>
          <m:rPr>
            <m:sty m:val="p"/>
          </m:rPr>
          <w:rPr>
            <w:rFonts w:ascii="Cambria Math" w:hAnsi="Cambria Math" w:eastAsia="Calibri" w:cs="Times New Roman"/>
            <w:color w:val="auto"/>
            <w:kern w:val="0"/>
            <w:lang w:val="ru-RU"/>
            <w14:ligatures w14:val="none"/>
          </w:rPr>
          <m:t xml:space="preserve">ПТ=</m:t>
        </m:r>
        <m:f>
          <m:fPr>
            <m:ctrlPr>
              <w:rPr>
                <w:rFonts w:ascii="Cambria Math" w:hAnsi="Cambria Math" w:eastAsia="Calibri" w:cs="Times New Roman"/>
                <w:i/>
                <w:color w:val="auto"/>
                <w:kern w:val="0"/>
                <w:lang w:val="ru-RU"/>
                <w14:ligatures w14:val="none"/>
              </w:rPr>
            </m:ctrlPr>
          </m:fPr>
          <m:num>
            <m:r>
              <m:rPr>
                <m:sty m:val="p"/>
              </m:rPr>
              <w:rPr>
                <w:rFonts w:ascii="Cambria Math" w:hAnsi="Cambria Math" w:eastAsia="Calibri" w:cs="Times New Roman"/>
                <w:color w:val="auto"/>
                <w:kern w:val="0"/>
                <w:lang w:val="ru-RU"/>
                <w14:ligatures w14:val="none"/>
              </w:rPr>
              <m:t xml:space="preserve">В</m:t>
            </m:r>
            <m:ctrlPr>
              <w:rPr>
                <w:rFonts w:ascii="Cambria Math" w:hAnsi="Cambria Math" w:eastAsia="Calibri" w:cs="Times New Roman"/>
                <w:i/>
                <w:color w:val="auto"/>
                <w:kern w:val="0"/>
                <w:lang w:val="ru-RU"/>
                <w14:ligatures w14:val="none"/>
              </w:rPr>
            </m:ctrlPr>
          </m:num>
          <m:den>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i/>
                <w:color w:val="auto"/>
                <w:kern w:val="0"/>
                <w:lang w:val="ru-RU"/>
                <w14:ligatures w14:val="none"/>
              </w:rPr>
            </m:ctrlPr>
          </m:den>
        </m:f>
      </m:oMath>
      <w:r>
        <w:rPr>
          <w:rFonts w:eastAsia="Calibri" w:cs="Times New Roman"/>
          <w:color w:val="auto"/>
          <w:kern w:val="0"/>
          <w:lang w:val="ru-RU"/>
          <w14:ligatures w14:val="none"/>
        </w:rPr>
        <w:instrText xml:space="preserve"> </w:instrText>
      </w:r>
      <w:r>
        <w:rPr>
          <w:rFonts w:eastAsia="Calibri" w:cs="Times New Roman"/>
          <w:color w:val="auto"/>
          <w:kern w:val="0"/>
          <w:lang w:val="ru-RU"/>
          <w14:ligatures w14:val="none"/>
        </w:rPr>
        <w:fldChar w:fldCharType="end"/>
      </w:r>
      <w:r>
        <w:rPr>
          <w:rFonts w:eastAsia="Calibri" w:cs="Times New Roman"/>
          <w:color w:val="auto"/>
          <w:kern w:val="0"/>
          <w:lang w:val="ru-RU"/>
          <w14:ligatures w14:val="none"/>
        </w:rPr>
        <w:t>,</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(1.1)</w:t>
      </w:r>
    </w:p>
    <w:p w14:paraId="47AE515E">
      <w:pPr>
        <w:spacing w:line="240" w:lineRule="auto"/>
        <w:rPr>
          <w:rFonts w:eastAsia="Calibri" w:cs="Times New Roman"/>
          <w:color w:val="auto"/>
          <w:kern w:val="0"/>
          <w:lang w:val="ru-RU"/>
          <w14:ligatures w14:val="none"/>
        </w:rPr>
      </w:pPr>
    </w:p>
    <w:p w14:paraId="05744DC8">
      <w:pPr>
        <w:ind w:firstLine="0"/>
        <w:rPr>
          <w:rFonts w:eastAsia="Calibri" w:cs="Times New Roman"/>
          <w:bCs/>
          <w:color w:val="auto"/>
          <w:kern w:val="0"/>
          <w:lang w:val="ru-RU"/>
          <w14:ligatures w14:val="none"/>
        </w:rPr>
      </w:pPr>
      <w:r>
        <w:rPr>
          <w:rFonts w:eastAsia="Calibri" w:cs="Times New Roman"/>
          <w:bCs/>
          <w:color w:val="auto"/>
          <w:kern w:val="0"/>
          <w:lang w:val="ru-RU"/>
          <w14:ligatures w14:val="none"/>
        </w:rPr>
        <w:t>где,</w:t>
      </w:r>
      <w:r>
        <w:rPr>
          <w:rFonts w:eastAsia="Calibri" w:cs="Times New Roman"/>
          <w:bCs/>
          <w:color w:val="auto"/>
          <w:kern w:val="0"/>
          <w:lang w:val="ru-RU"/>
          <w14:ligatures w14:val="none"/>
        </w:rPr>
        <w:tab/>
      </w:r>
      <w:r>
        <w:rPr>
          <w:rFonts w:eastAsia="Calibri" w:cs="Times New Roman"/>
          <w:bCs/>
          <w:color w:val="auto"/>
          <w:kern w:val="0"/>
          <w:lang w:val="ru-RU"/>
          <w14:ligatures w14:val="none"/>
        </w:rPr>
        <w:t>ПТ – среднегодовая или среднемесячная выработка (производительность труда), руб.;</w:t>
      </w:r>
    </w:p>
    <w:p w14:paraId="59D8A1D5">
      <w:pPr>
        <w:rPr>
          <w:rFonts w:eastAsia="Calibri" w:cs="Times New Roman"/>
          <w:bCs/>
          <w:color w:val="auto"/>
          <w:kern w:val="0"/>
          <w:lang w:val="ru-RU"/>
          <w14:ligatures w14:val="none"/>
        </w:rPr>
      </w:pPr>
      <w:r>
        <w:rPr>
          <w:rFonts w:eastAsia="Calibri" w:cs="Times New Roman"/>
          <w:bCs/>
          <w:color w:val="auto"/>
          <w:kern w:val="0"/>
          <w:lang w:val="ru-RU"/>
          <w14:ligatures w14:val="none"/>
        </w:rPr>
        <w:t>В – Выручка, руб.;</w:t>
      </w:r>
    </w:p>
    <w:p w14:paraId="66C560B6">
      <w:pPr>
        <w:rPr>
          <w:rFonts w:eastAsia="Calibri" w:cs="Times New Roman"/>
          <w:bCs/>
          <w:color w:val="auto"/>
          <w:kern w:val="0"/>
          <w:lang w:val="ru-RU"/>
          <w14:ligatures w14:val="none"/>
        </w:rPr>
      </w:pPr>
      <w:r>
        <w:rPr>
          <w:rFonts w:eastAsia="Calibri" w:cs="Times New Roman"/>
          <w:bCs/>
          <w:color w:val="auto"/>
          <w:kern w:val="0"/>
          <w:lang w:val="ru-RU"/>
          <w14:ligatures w14:val="none"/>
        </w:rPr>
        <w:t>Р – среднесписочная численность работников за год либо за месяц, чел.</w:t>
      </w:r>
    </w:p>
    <w:p w14:paraId="3D1C1B61">
      <w:pPr>
        <w:rPr>
          <w:rFonts w:eastAsia="Calibri" w:cs="Times New Roman"/>
          <w:color w:val="auto"/>
          <w:kern w:val="0"/>
          <w:lang w:val="ru-RU"/>
          <w14:ligatures w14:val="none"/>
        </w:rPr>
      </w:pPr>
      <w:r>
        <w:rPr>
          <w:rFonts w:eastAsia="Calibri" w:cs="Times New Roman"/>
          <w:bCs/>
          <w:color w:val="auto"/>
          <w:kern w:val="0"/>
          <w:lang w:val="ru-RU"/>
          <w14:ligatures w14:val="none"/>
        </w:rPr>
        <w:t>Средняя</w:t>
      </w:r>
      <w:r>
        <w:rPr>
          <w:rFonts w:eastAsia="Calibri" w:cs="Times New Roman"/>
          <w:color w:val="auto"/>
          <w:kern w:val="0"/>
          <w:lang w:val="ru-RU"/>
          <w14:ligatures w14:val="none"/>
        </w:rPr>
        <w:t xml:space="preserve"> дневная либо средняя часовая выработка рассчитывается по формуле:</w:t>
      </w:r>
    </w:p>
    <w:p w14:paraId="7A533C57">
      <w:pPr>
        <w:spacing w:line="240" w:lineRule="auto"/>
        <w:rPr>
          <w:rFonts w:eastAsia="Calibri" w:cs="Times New Roman"/>
          <w:color w:val="auto"/>
          <w:kern w:val="0"/>
          <w:lang w:val="ru-RU"/>
          <w14:ligatures w14:val="none"/>
        </w:rPr>
      </w:pPr>
    </w:p>
    <w:p w14:paraId="663EC938">
      <w:pPr>
        <w:spacing w:line="240" w:lineRule="auto"/>
        <w:ind w:firstLine="0"/>
        <w:jc w:val="right"/>
        <w:rPr>
          <w:rFonts w:eastAsia="Calibri" w:cs="Times New Roman"/>
          <w:color w:val="auto"/>
          <w:kern w:val="0"/>
          <w:lang w:val="ru-RU"/>
          <w14:ligatures w14:val="none"/>
        </w:rPr>
      </w:pPr>
      <w:r>
        <w:rPr>
          <w:rFonts w:eastAsia="Calibri" w:cs="Times New Roman"/>
          <w:color w:val="auto"/>
          <w:kern w:val="0"/>
          <w:position w:val="-24"/>
          <w:lang w:val="ru-RU"/>
          <w14:ligatures w14:val="none"/>
        </w:rPr>
        <w:object>
          <v:shape id="_x0000_i1026" o:spt="75" type="#_x0000_t75" style="height:31.2pt;width:43.7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eastAsia="Calibri" w:cs="Times New Roman"/>
          <w:color w:val="auto"/>
          <w:kern w:val="0"/>
          <w:lang w:val="ru-RU"/>
          <w14:ligatures w14:val="none"/>
        </w:rPr>
        <w:fldChar w:fldCharType="begin"/>
      </w:r>
      <w:r>
        <w:rPr>
          <w:rFonts w:eastAsia="Calibri" w:cs="Times New Roman"/>
          <w:color w:val="auto"/>
          <w:kern w:val="0"/>
          <w:lang w:val="ru-RU"/>
          <w14:ligatures w14:val="none"/>
        </w:rPr>
        <w:instrText xml:space="preserve"> QUOTE </w:instrText>
      </w:r>
      <m:oMath>
        <m:r>
          <m:rPr>
            <m:sty m:val="p"/>
          </m:rPr>
          <w:rPr>
            <w:rFonts w:ascii="Cambria Math" w:hAnsi="Cambria Math" w:eastAsia="Calibri" w:cs="Times New Roman"/>
            <w:color w:val="auto"/>
            <w:kern w:val="0"/>
            <w:lang w:val="ru-RU"/>
            <w14:ligatures w14:val="none"/>
          </w:rPr>
          <m:t xml:space="preserve">ПТ=</m:t>
        </m:r>
        <m:f>
          <m:fPr>
            <m:ctrlPr>
              <w:rPr>
                <w:rFonts w:ascii="Cambria Math" w:hAnsi="Cambria Math" w:eastAsia="Calibri" w:cs="Times New Roman"/>
                <w:color w:val="auto"/>
                <w:kern w:val="0"/>
                <w:lang w:val="ru-RU"/>
                <w14:ligatures w14:val="none"/>
              </w:rPr>
            </m:ctrlPr>
          </m:fPr>
          <m:num>
            <m:r>
              <m:rPr>
                <m:sty m:val="p"/>
              </m:rPr>
              <w:rPr>
                <w:rFonts w:ascii="Cambria Math" w:hAnsi="Cambria Math" w:eastAsia="Calibri" w:cs="Times New Roman"/>
                <w:color w:val="auto"/>
                <w:kern w:val="0"/>
                <w:lang w:val="ru-RU"/>
                <w14:ligatures w14:val="none"/>
              </w:rPr>
              <m:t xml:space="preserve">В</m:t>
            </m:r>
            <m:ctrlPr>
              <w:rPr>
                <w:rFonts w:ascii="Cambria Math" w:hAnsi="Cambria Math" w:eastAsia="Calibri" w:cs="Times New Roman"/>
                <w:color w:val="auto"/>
                <w:kern w:val="0"/>
                <w:lang w:val="ru-RU"/>
                <w14:ligatures w14:val="none"/>
              </w:rPr>
            </m:ctrlPr>
          </m:num>
          <m:den>
            <m:r>
              <m:rPr>
                <m:sty m:val="p"/>
              </m:rPr>
              <w:rPr>
                <w:rFonts w:ascii="Cambria Math" w:hAnsi="Cambria Math" w:eastAsia="Calibri" w:cs="Times New Roman"/>
                <w:color w:val="auto"/>
                <w:kern w:val="0"/>
                <w:lang w:val="ru-RU"/>
                <w14:ligatures w14:val="none"/>
              </w:rPr>
              <m:t xml:space="preserve">Т</m:t>
            </m:r>
            <m:ctrlPr>
              <w:rPr>
                <w:rFonts w:ascii="Cambria Math" w:hAnsi="Cambria Math" w:eastAsia="Calibri" w:cs="Times New Roman"/>
                <w:color w:val="auto"/>
                <w:kern w:val="0"/>
                <w:lang w:val="ru-RU"/>
                <w14:ligatures w14:val="none"/>
              </w:rPr>
            </m:ctrlPr>
          </m:den>
        </m:f>
      </m:oMath>
      <w:r>
        <w:rPr>
          <w:rFonts w:eastAsia="Calibri" w:cs="Times New Roman"/>
          <w:color w:val="auto"/>
          <w:kern w:val="0"/>
          <w:lang w:val="ru-RU"/>
          <w14:ligatures w14:val="none"/>
        </w:rPr>
        <w:instrText xml:space="preserve"> </w:instrText>
      </w:r>
      <w:r>
        <w:rPr>
          <w:rFonts w:eastAsia="Calibri" w:cs="Times New Roman"/>
          <w:color w:val="auto"/>
          <w:kern w:val="0"/>
          <w:lang w:val="ru-RU"/>
          <w14:ligatures w14:val="none"/>
        </w:rPr>
        <w:fldChar w:fldCharType="end"/>
      </w:r>
      <w:r>
        <w:rPr>
          <w:rFonts w:eastAsia="Calibri" w:cs="Times New Roman"/>
          <w:color w:val="auto"/>
          <w:kern w:val="0"/>
          <w:lang w:val="ru-RU"/>
          <w14:ligatures w14:val="none"/>
        </w:rPr>
        <w:t>,</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(1.2)</w:t>
      </w:r>
    </w:p>
    <w:p w14:paraId="11BA4DAD">
      <w:pPr>
        <w:spacing w:line="240" w:lineRule="auto"/>
        <w:jc w:val="center"/>
        <w:rPr>
          <w:rFonts w:eastAsia="Calibri" w:cs="Times New Roman"/>
          <w:color w:val="auto"/>
          <w:kern w:val="0"/>
          <w:lang w:val="ru-RU"/>
          <w14:ligatures w14:val="none"/>
        </w:rPr>
      </w:pPr>
    </w:p>
    <w:p w14:paraId="3342A1A4">
      <w:pPr>
        <w:ind w:firstLine="0"/>
        <w:rPr>
          <w:lang w:val="ru-RU"/>
        </w:rPr>
      </w:pPr>
      <w:r>
        <w:rPr>
          <w:lang w:val="ru-RU"/>
        </w:rPr>
        <w:t>где,</w:t>
      </w:r>
      <w:r>
        <w:rPr>
          <w:lang w:val="ru-RU"/>
        </w:rPr>
        <w:tab/>
      </w:r>
      <w:r>
        <w:rPr>
          <w:lang w:val="ru-RU"/>
        </w:rPr>
        <w:t>ПТ – средняя дневная или средняя часовая выработка (производительность труда), руб.;</w:t>
      </w:r>
    </w:p>
    <w:p w14:paraId="1E3FE879">
      <w:pPr>
        <w:rPr>
          <w:lang w:val="ru-RU"/>
        </w:rPr>
      </w:pPr>
      <w:r>
        <w:rPr>
          <w:lang w:val="ru-RU"/>
        </w:rPr>
        <w:t>Т – трудоемкость производственной программы, то есть суммарные затраты рабочего времени на производство продукции в человеко-часах, человеко-днях, нормо</w:t>
      </w:r>
      <w:r>
        <w:rPr>
          <w:lang w:val="ru-RU"/>
        </w:rPr>
        <w:noBreakHyphen/>
      </w:r>
      <w:r>
        <w:rPr>
          <w:lang w:val="ru-RU"/>
        </w:rPr>
        <w:t>часах.</w:t>
      </w:r>
    </w:p>
    <w:p w14:paraId="14C61FE9">
      <w:pPr>
        <w:rPr>
          <w:lang w:val="ru-RU"/>
        </w:rPr>
      </w:pPr>
      <w:r>
        <w:rPr>
          <w:bCs/>
          <w:lang w:val="ru-RU"/>
        </w:rPr>
        <w:t>Трудоемкость</w:t>
      </w:r>
      <w:r>
        <w:rPr>
          <w:lang w:val="ru-RU"/>
        </w:rPr>
        <w:t xml:space="preserve"> – обратный показатель производительности, рассчитывается по формуле:</w:t>
      </w:r>
    </w:p>
    <w:p w14:paraId="0FC2D8BB">
      <w:pPr>
        <w:spacing w:line="240" w:lineRule="auto"/>
        <w:ind w:firstLine="0"/>
        <w:jc w:val="right"/>
        <w:rPr>
          <w:rFonts w:eastAsia="Calibri" w:cs="Times New Roman"/>
          <w:color w:val="auto"/>
          <w:kern w:val="0"/>
          <w:lang w:val="ru-RU"/>
          <w14:ligatures w14:val="none"/>
        </w:rPr>
      </w:pPr>
      <w:r>
        <w:rPr>
          <w:rFonts w:eastAsia="Calibri" w:cs="Times New Roman"/>
          <w:color w:val="auto"/>
          <w:kern w:val="0"/>
          <w:position w:val="-24"/>
          <w:lang w:val="ru-RU"/>
          <w14:ligatures w14:val="none"/>
        </w:rPr>
        <w:object>
          <v:shape id="_x0000_i1027" o:spt="75" type="#_x0000_t75" style="height:31.2pt;width:43.7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eastAsia="Calibri" w:cs="Times New Roman"/>
          <w:color w:val="auto"/>
          <w:kern w:val="0"/>
          <w:lang w:val="ru-RU"/>
          <w14:ligatures w14:val="none"/>
        </w:rPr>
        <w:t>.</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(1.3)</w:t>
      </w:r>
    </w:p>
    <w:p w14:paraId="4101426B">
      <w:pPr>
        <w:spacing w:line="240" w:lineRule="auto"/>
        <w:rPr>
          <w:rFonts w:eastAsia="Calibri" w:cs="Times New Roman"/>
          <w:color w:val="auto"/>
          <w:kern w:val="0"/>
          <w:lang w:val="ru-RU"/>
          <w14:ligatures w14:val="none"/>
        </w:rPr>
      </w:pPr>
    </w:p>
    <w:p w14:paraId="685DDD75">
      <w:pPr>
        <w:rPr>
          <w:lang w:val="ru-RU"/>
        </w:rPr>
      </w:pPr>
      <w:r>
        <w:rPr>
          <w:lang w:val="ru-RU"/>
        </w:rPr>
        <w:t>Рост производительности труда дает возможность произвести дополнительный объем продукции или выполнить дополнительный объем работ той же или даже меньшей численностью работников. При нынешних масштабах производства, возрастающих потребностях в товарах, услугах и ограниченных трудовых ресурсах повышение производительности труда превращается в основной источник экономического роста. Рост производительности труда позволяет затратить меньше живого труда на единицу продукции, а, значит, снизить ее себестоимость по статье «расходы на оплату труда» и получить больше прибыли с каждой единицы [20, с. 159].</w:t>
      </w:r>
    </w:p>
    <w:p w14:paraId="7405C27E">
      <w:pPr>
        <w:rPr>
          <w:lang w:val="ru-RU"/>
        </w:rPr>
      </w:pPr>
      <w:r>
        <w:rPr>
          <w:lang w:val="ru-RU"/>
        </w:rPr>
        <w:t>Методы измерения производительности труда: натуральный и стоимостной, по трудоемкости</w:t>
      </w:r>
    </w:p>
    <w:p w14:paraId="1C0358AE">
      <w:pPr>
        <w:rPr>
          <w:lang w:val="ru-RU"/>
        </w:rPr>
      </w:pPr>
      <w:r>
        <w:rPr>
          <w:lang w:val="ru-RU"/>
        </w:rPr>
        <w:t>Натуральный. Производительность труда определяется делением выработанной продукции в натуральном выражении на количество работающих.</w:t>
      </w:r>
    </w:p>
    <w:p w14:paraId="476DDD42">
      <w:pPr>
        <w:rPr>
          <w:rFonts w:eastAsia="Calibri" w:cs="Times New Roman"/>
          <w:bCs/>
          <w:color w:val="auto"/>
          <w:kern w:val="0"/>
          <w:lang w:val="ru-RU"/>
          <w14:ligatures w14:val="none"/>
        </w:rPr>
      </w:pPr>
    </w:p>
    <w:p w14:paraId="5CCE02D8">
      <w:pPr>
        <w:spacing w:line="240" w:lineRule="auto"/>
        <w:ind w:firstLine="0"/>
        <w:jc w:val="right"/>
        <w:rPr>
          <w:rFonts w:eastAsia="Times New Roman" w:cs="Times New Roman"/>
          <w:color w:val="auto"/>
          <w:kern w:val="0"/>
          <w:lang w:val="ru-RU"/>
          <w14:ligatures w14:val="none"/>
        </w:rPr>
      </w:pPr>
      <w:r>
        <w:rPr>
          <w:rFonts w:eastAsia="Calibri" w:cs="Times New Roman"/>
          <w:color w:val="auto"/>
          <w:kern w:val="0"/>
          <w:position w:val="-30"/>
          <w:lang w:val="ru-RU"/>
          <w14:ligatures w14:val="none"/>
        </w:rPr>
        <w:object>
          <v:shape id="_x0000_i1028" o:spt="75" type="#_x0000_t75" style="height:33.3pt;width:60.75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r>
        <w:rPr>
          <w:rFonts w:eastAsia="Times New Roman" w:cs="Times New Roman"/>
          <w:color w:val="auto"/>
          <w:kern w:val="0"/>
          <w:lang w:val="ru-RU"/>
          <w14:ligatures w14:val="none"/>
        </w:rPr>
        <w:fldChar w:fldCharType="begin"/>
      </w:r>
      <w:r>
        <w:rPr>
          <w:rFonts w:eastAsia="Times New Roman" w:cs="Times New Roman"/>
          <w:color w:val="auto"/>
          <w:kern w:val="0"/>
          <w:lang w:val="ru-RU"/>
          <w14:ligatures w14:val="none"/>
        </w:rPr>
        <w:instrText xml:space="preserve"> QUOTE </w:instrText>
      </w:r>
      <m:oMath>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ПР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ТР</m:t>
            </m:r>
            <m:ctrlPr>
              <w:rPr>
                <w:rFonts w:ascii="Cambria Math" w:hAnsi="Cambria Math" w:eastAsia="Calibri" w:cs="Times New Roman"/>
                <w:i/>
                <w:color w:val="auto"/>
                <w:kern w:val="0"/>
                <w:lang w:val="ru-RU"/>
                <w14:ligatures w14:val="none"/>
              </w:rPr>
            </m:ctrlPr>
          </m:sub>
        </m:sSub>
        <m:r>
          <m:rPr>
            <m:sty m:val="p"/>
          </m:rPr>
          <w:rPr>
            <w:rFonts w:ascii="Cambria Math" w:eastAsia="Calibri" w:cs="Times New Roman"/>
            <w:color w:val="auto"/>
            <w:kern w:val="0"/>
            <w:lang w:val="ru-RU"/>
            <w14:ligatures w14:val="none"/>
          </w:rPr>
          <m:t xml:space="preserve">=</m:t>
        </m:r>
        <m:f>
          <m:fPr>
            <m:ctrlPr>
              <w:rPr>
                <w:rFonts w:ascii="Cambria Math" w:hAnsi="Cambria Math" w:eastAsia="Calibri" w:cs="Times New Roman"/>
                <w:i/>
                <w:color w:val="auto"/>
                <w:kern w:val="0"/>
                <w:lang w:val="ru-RU"/>
                <w14:ligatures w14:val="none"/>
              </w:rPr>
            </m:ctrlPr>
          </m:fPr>
          <m:num>
            <m:r>
              <m:rPr>
                <m:sty m:val="p"/>
              </m:rPr>
              <w:rPr>
                <w:rFonts w:ascii="Cambria Math" w:hAnsi="Cambria Math" w:eastAsia="Calibri" w:cs="Times New Roman"/>
                <w:color w:val="auto"/>
                <w:kern w:val="0"/>
                <w:lang w:val="ru-RU"/>
                <w14:ligatures w14:val="none"/>
              </w:rPr>
              <m:t xml:space="preserve">N</m:t>
            </m:r>
            <m:ctrlPr>
              <w:rPr>
                <w:rFonts w:ascii="Cambria Math" w:hAnsi="Cambria Math" w:eastAsia="Calibri" w:cs="Times New Roman"/>
                <w:i/>
                <w:color w:val="auto"/>
                <w:kern w:val="0"/>
                <w:lang w:val="ru-RU"/>
                <w14:ligatures w14:val="none"/>
              </w:rPr>
            </m:ctrlPr>
          </m:num>
          <m:den>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ппп</m:t>
                </m:r>
                <m:ctrlPr>
                  <w:rPr>
                    <w:rFonts w:ascii="Cambria Math" w:hAnsi="Cambria Math" w:eastAsia="Calibri" w:cs="Times New Roman"/>
                    <w:i/>
                    <w:color w:val="auto"/>
                    <w:kern w:val="0"/>
                    <w:lang w:val="ru-RU"/>
                    <w14:ligatures w14:val="none"/>
                  </w:rPr>
                </m:ctrlPr>
              </m:sub>
            </m:sSub>
            <m:ctrlPr>
              <w:rPr>
                <w:rFonts w:ascii="Cambria Math" w:hAnsi="Cambria Math" w:eastAsia="Calibri" w:cs="Times New Roman"/>
                <w:i/>
                <w:color w:val="auto"/>
                <w:kern w:val="0"/>
                <w:lang w:val="ru-RU"/>
                <w14:ligatures w14:val="none"/>
              </w:rPr>
            </m:ctrlPr>
          </m:den>
        </m:f>
      </m:oMath>
      <w:r>
        <w:rPr>
          <w:rFonts w:eastAsia="Times New Roman" w:cs="Times New Roman"/>
          <w:color w:val="auto"/>
          <w:kern w:val="0"/>
          <w:lang w:val="ru-RU"/>
          <w14:ligatures w14:val="none"/>
        </w:rPr>
        <w:instrText xml:space="preserve"> </w:instrText>
      </w:r>
      <w:r>
        <w:rPr>
          <w:rFonts w:eastAsia="Times New Roman" w:cs="Times New Roman"/>
          <w:color w:val="auto"/>
          <w:kern w:val="0"/>
          <w:lang w:val="ru-RU"/>
          <w14:ligatures w14:val="none"/>
        </w:rPr>
        <w:fldChar w:fldCharType="end"/>
      </w:r>
      <w:r>
        <w:rPr>
          <w:rFonts w:eastAsia="Times New Roman" w:cs="Times New Roman"/>
          <w:color w:val="auto"/>
          <w:kern w:val="0"/>
          <w:lang w:val="ru-RU"/>
          <w14:ligatures w14:val="none"/>
        </w:rPr>
        <w:t>,</w:t>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(1.4)</w:t>
      </w:r>
    </w:p>
    <w:p w14:paraId="664FF873">
      <w:pPr>
        <w:ind w:firstLine="0"/>
        <w:rPr>
          <w:rFonts w:eastAsia="Times New Roman" w:cs="Times New Roman"/>
          <w:color w:val="auto"/>
          <w:kern w:val="0"/>
          <w:sz w:val="24"/>
          <w:lang w:val="ru-RU"/>
          <w14:ligatures w14:val="none"/>
        </w:rPr>
      </w:pPr>
    </w:p>
    <w:p w14:paraId="24FB47C5">
      <w:pPr>
        <w:ind w:firstLine="0"/>
        <w:rPr>
          <w:rFonts w:eastAsia="Calibri" w:cs="Times New Roman"/>
          <w:bCs/>
          <w:color w:val="auto"/>
          <w:kern w:val="0"/>
          <w:lang w:val="ru-RU"/>
          <w14:ligatures w14:val="none"/>
        </w:rPr>
      </w:pPr>
      <w:r>
        <w:rPr>
          <w:rFonts w:eastAsia="Calibri" w:cs="Times New Roman"/>
          <w:bCs/>
          <w:color w:val="auto"/>
          <w:kern w:val="0"/>
          <w:lang w:val="ru-RU"/>
          <w14:ligatures w14:val="none"/>
        </w:rPr>
        <w:t>где</w:t>
      </w:r>
      <w:r>
        <w:rPr>
          <w:rFonts w:eastAsia="Calibri" w:cs="Times New Roman"/>
          <w:bCs/>
          <w:color w:val="auto"/>
          <w:kern w:val="0"/>
          <w:lang w:val="ru-RU"/>
          <w14:ligatures w14:val="none"/>
        </w:rPr>
        <w:tab/>
      </w:r>
      <w:r>
        <w:rPr>
          <w:rFonts w:eastAsia="Calibri" w:cs="Times New Roman"/>
          <w:bCs/>
          <w:color w:val="auto"/>
          <w:kern w:val="0"/>
          <w:lang w:val="ru-RU"/>
          <w14:ligatures w14:val="none"/>
        </w:rPr>
        <w:t>N – выпуск продукции в натуральном выражении, т, м, шт.;</w:t>
      </w:r>
    </w:p>
    <w:p w14:paraId="56FD0AEF">
      <w:pPr>
        <w:rPr>
          <w:rFonts w:eastAsia="Calibri" w:cs="Times New Roman"/>
          <w:bCs/>
          <w:color w:val="auto"/>
          <w:kern w:val="0"/>
          <w:lang w:val="ru-RU"/>
          <w14:ligatures w14:val="none"/>
        </w:rPr>
      </w:pPr>
      <w:r>
        <w:rPr>
          <w:rFonts w:eastAsia="Calibri" w:cs="Times New Roman"/>
          <w:bCs/>
          <w:color w:val="auto"/>
          <w:kern w:val="0"/>
          <w:lang w:val="ru-RU"/>
          <w14:ligatures w14:val="none"/>
        </w:rPr>
        <w:t>Р</w:t>
      </w:r>
      <w:r>
        <w:rPr>
          <w:rFonts w:eastAsia="Calibri" w:cs="Times New Roman"/>
          <w:bCs/>
          <w:color w:val="auto"/>
          <w:kern w:val="0"/>
          <w:vertAlign w:val="subscript"/>
          <w:lang w:val="ru-RU"/>
          <w14:ligatures w14:val="none"/>
        </w:rPr>
        <w:t>ппп</w:t>
      </w:r>
      <w:r>
        <w:rPr>
          <w:rFonts w:eastAsia="Calibri" w:cs="Times New Roman"/>
          <w:bCs/>
          <w:color w:val="auto"/>
          <w:kern w:val="0"/>
          <w:lang w:val="ru-RU"/>
          <w14:ligatures w14:val="none"/>
        </w:rPr>
        <w:t xml:space="preserve"> – среднегодовая численность промышленно-производственного персонала, чел.</w:t>
      </w:r>
    </w:p>
    <w:p w14:paraId="44995FC5">
      <w:pPr>
        <w:spacing w:line="240" w:lineRule="auto"/>
        <w:rPr>
          <w:rFonts w:eastAsia="Calibri" w:cs="Times New Roman"/>
          <w:color w:val="auto"/>
          <w:kern w:val="0"/>
          <w:lang w:val="ru-RU"/>
          <w14:ligatures w14:val="none"/>
        </w:rPr>
      </w:pPr>
    </w:p>
    <w:p w14:paraId="4AFBE674">
      <w:pPr>
        <w:rPr>
          <w:lang w:val="ru-RU"/>
        </w:rPr>
      </w:pPr>
      <w:r>
        <w:rPr>
          <w:lang w:val="ru-RU"/>
        </w:rPr>
        <w:t>Выработка на отдельных рабочих местах, в участках, производящих однородную продукцию, измеряется в натуральном выражении, то есть в количестве единиц продукции. Выработка на отдельных рабочих местах нормируется, конкретным работникам доводится плановое задание в виде нормы выработки.</w:t>
      </w:r>
    </w:p>
    <w:p w14:paraId="3CC4BA78">
      <w:pPr>
        <w:rPr>
          <w:lang w:val="ru-RU"/>
        </w:rPr>
      </w:pPr>
      <w:r>
        <w:rPr>
          <w:lang w:val="ru-RU"/>
        </w:rPr>
        <w:t>Преимущество этого метода – его простота. Недостаток – невозможность использования в отраслях, производящих большой ассортимент продукции в различной упаковке. Разновидностью этого метода является метод с помощью условно-натуральных единиц. При этом методе различные виды продукции пересчитываются в условную с помощью переводных коэффициентов. За условную, как правило, принимают продукцию, выработанную в большем количестве [40, с. 11].</w:t>
      </w:r>
    </w:p>
    <w:p w14:paraId="62326EA0">
      <w:pPr>
        <w:rPr>
          <w:lang w:val="ru-RU"/>
        </w:rPr>
      </w:pPr>
      <w:r>
        <w:rPr>
          <w:lang w:val="ru-RU"/>
        </w:rPr>
        <w:t>Стоимостной. В целом по предприятию уровень производительности труда характеризуется показателем средней выработки. По предприятию невозможно рассчитать выработку в натуральном выражении, так как предприятием выполняются самые разнообразные работы, услуги, поэтому она измеряется в денежном выражении. Совокупный объем реализованной продукции предприятия связи отражается полученной выручкой, поэтому при расчете производительности труда в целом по предприятию используется показатель выручки от реализации продукции [23, с. 10].</w:t>
      </w:r>
    </w:p>
    <w:p w14:paraId="43CAD295">
      <w:pPr>
        <w:rPr>
          <w:spacing w:val="-6"/>
          <w:lang w:val="ru-RU"/>
        </w:rPr>
      </w:pPr>
      <w:r>
        <w:rPr>
          <w:spacing w:val="-6"/>
          <w:lang w:val="ru-RU"/>
        </w:rPr>
        <w:t xml:space="preserve">При этом методе уровень производительности труда определяется делением выпущенной продукции в стоимостном выражении на численность работающих. </w:t>
      </w:r>
    </w:p>
    <w:p w14:paraId="56FD6B87">
      <w:pPr>
        <w:rPr>
          <w:lang w:val="ru-RU"/>
        </w:rPr>
      </w:pPr>
      <w:r>
        <w:rPr>
          <w:lang w:val="ru-RU"/>
        </w:rPr>
        <w:t>Производительность труда измеряется в натурально-стоимостной форме:</w:t>
      </w:r>
    </w:p>
    <w:p w14:paraId="53130C3C">
      <w:pPr>
        <w:rPr>
          <w:rFonts w:eastAsia="Calibri" w:cs="Times New Roman"/>
          <w:bCs/>
          <w:color w:val="auto"/>
          <w:kern w:val="0"/>
          <w:lang w:val="ru-RU"/>
          <w14:ligatures w14:val="none"/>
        </w:rPr>
      </w:pPr>
    </w:p>
    <w:p w14:paraId="1CC92CBF">
      <w:pPr>
        <w:spacing w:before="120" w:after="120" w:line="240" w:lineRule="auto"/>
        <w:ind w:firstLine="0"/>
        <w:jc w:val="right"/>
        <w:rPr>
          <w:rFonts w:eastAsia="Times New Roman" w:cs="Times New Roman"/>
          <w:color w:val="auto"/>
          <w:kern w:val="0"/>
          <w:lang w:val="ru-RU"/>
          <w14:ligatures w14:val="none"/>
        </w:rPr>
      </w:pPr>
      <w:r>
        <w:rPr>
          <w:rFonts w:eastAsia="Calibri" w:cs="Times New Roman"/>
          <w:color w:val="auto"/>
          <w:kern w:val="0"/>
          <w:position w:val="-30"/>
          <w:lang w:val="ru-RU"/>
          <w14:ligatures w14:val="none"/>
        </w:rPr>
        <w:object>
          <v:shape id="_x0000_i1029" o:spt="75" type="#_x0000_t75" style="height:33.3pt;width:55.75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r>
        <w:rPr>
          <w:rFonts w:eastAsia="Times New Roman" w:cs="Times New Roman"/>
          <w:color w:val="auto"/>
          <w:kern w:val="0"/>
          <w:lang w:val="ru-RU"/>
          <w14:ligatures w14:val="none"/>
        </w:rPr>
        <w:fldChar w:fldCharType="begin"/>
      </w:r>
      <w:r>
        <w:rPr>
          <w:rFonts w:eastAsia="Times New Roman" w:cs="Times New Roman"/>
          <w:color w:val="auto"/>
          <w:kern w:val="0"/>
          <w:lang w:val="ru-RU"/>
          <w14:ligatures w14:val="none"/>
        </w:rPr>
        <w:instrText xml:space="preserve"> QUOTE </w:instrText>
      </w:r>
      <m:oMath>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ПР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ТР</m:t>
            </m:r>
            <m:ctrlPr>
              <w:rPr>
                <w:rFonts w:ascii="Cambria Math" w:hAnsi="Cambria Math" w:eastAsia="Calibri" w:cs="Times New Roman"/>
                <w:i/>
                <w:color w:val="auto"/>
                <w:kern w:val="0"/>
                <w:lang w:val="ru-RU"/>
                <w14:ligatures w14:val="none"/>
              </w:rPr>
            </m:ctrlPr>
          </m:sub>
        </m:sSub>
        <m:r>
          <m:rPr>
            <m:sty m:val="p"/>
          </m:rPr>
          <w:rPr>
            <w:rFonts w:ascii="Cambria Math" w:eastAsia="Calibri" w:cs="Times New Roman"/>
            <w:color w:val="auto"/>
            <w:kern w:val="0"/>
            <w:lang w:val="ru-RU"/>
            <w14:ligatures w14:val="none"/>
          </w:rPr>
          <m:t xml:space="preserve">=</m:t>
        </m:r>
        <m:f>
          <m:fPr>
            <m:ctrlPr>
              <w:rPr>
                <w:rFonts w:ascii="Cambria Math" w:hAnsi="Cambria Math" w:eastAsia="Calibri" w:cs="Times New Roman"/>
                <w:i/>
                <w:color w:val="auto"/>
                <w:kern w:val="0"/>
                <w:lang w:val="ru-RU"/>
                <w14:ligatures w14:val="none"/>
              </w:rPr>
            </m:ctrlPr>
          </m:fPr>
          <m:num>
            <m:r>
              <m:rPr>
                <m:sty m:val="p"/>
              </m:rPr>
              <w:rPr>
                <w:rFonts w:ascii="Cambria Math" w:hAnsi="Cambria Math" w:eastAsia="Calibri" w:cs="Times New Roman"/>
                <w:color w:val="auto"/>
                <w:kern w:val="0"/>
                <w:lang w:val="ru-RU"/>
                <w14:ligatures w14:val="none"/>
              </w:rPr>
              <m:t xml:space="preserve">В</m:t>
            </m:r>
            <m:ctrlPr>
              <w:rPr>
                <w:rFonts w:ascii="Cambria Math" w:hAnsi="Cambria Math" w:eastAsia="Calibri" w:cs="Times New Roman"/>
                <w:i/>
                <w:color w:val="auto"/>
                <w:kern w:val="0"/>
                <w:lang w:val="ru-RU"/>
                <w14:ligatures w14:val="none"/>
              </w:rPr>
            </m:ctrlPr>
          </m:num>
          <m:den>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ппп</m:t>
                </m:r>
                <m:ctrlPr>
                  <w:rPr>
                    <w:rFonts w:ascii="Cambria Math" w:hAnsi="Cambria Math" w:eastAsia="Calibri" w:cs="Times New Roman"/>
                    <w:i/>
                    <w:color w:val="auto"/>
                    <w:kern w:val="0"/>
                    <w:lang w:val="ru-RU"/>
                    <w14:ligatures w14:val="none"/>
                  </w:rPr>
                </m:ctrlPr>
              </m:sub>
            </m:sSub>
            <m:ctrlPr>
              <w:rPr>
                <w:rFonts w:ascii="Cambria Math" w:hAnsi="Cambria Math" w:eastAsia="Calibri" w:cs="Times New Roman"/>
                <w:i/>
                <w:color w:val="auto"/>
                <w:kern w:val="0"/>
                <w:lang w:val="ru-RU"/>
                <w14:ligatures w14:val="none"/>
              </w:rPr>
            </m:ctrlPr>
          </m:den>
        </m:f>
        <m:r>
          <m:rPr>
            <m:sty m:val="p"/>
          </m:rPr>
          <w:rPr>
            <w:rFonts w:ascii="Cambria Math" w:eastAsia="Calibri" w:cs="Times New Roman"/>
            <w:color w:val="auto"/>
            <w:kern w:val="0"/>
            <w:lang w:val="ru-RU"/>
            <w14:ligatures w14:val="none"/>
          </w:rPr>
          <m:t xml:space="preserve">,</m:t>
        </m:r>
      </m:oMath>
      <w:r>
        <w:rPr>
          <w:rFonts w:eastAsia="Times New Roman" w:cs="Times New Roman"/>
          <w:color w:val="auto"/>
          <w:kern w:val="0"/>
          <w:lang w:val="ru-RU"/>
          <w14:ligatures w14:val="none"/>
        </w:rPr>
        <w:instrText xml:space="preserve"> </w:instrText>
      </w:r>
      <w:r>
        <w:rPr>
          <w:rFonts w:eastAsia="Times New Roman" w:cs="Times New Roman"/>
          <w:color w:val="auto"/>
          <w:kern w:val="0"/>
          <w:lang w:val="ru-RU"/>
          <w14:ligatures w14:val="none"/>
        </w:rPr>
        <w:fldChar w:fldCharType="end"/>
      </w:r>
      <w:r>
        <w:rPr>
          <w:rFonts w:eastAsia="Times New Roman" w:cs="Times New Roman"/>
          <w:color w:val="auto"/>
          <w:kern w:val="0"/>
          <w:lang w:val="ru-RU"/>
          <w14:ligatures w14:val="none"/>
        </w:rPr>
        <w:t>руб./чел.,</w:t>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Times New Roman" w:cs="Times New Roman"/>
          <w:color w:val="auto"/>
          <w:kern w:val="0"/>
          <w:lang w:val="ru-RU"/>
          <w14:ligatures w14:val="none"/>
        </w:rPr>
        <w:tab/>
      </w:r>
      <w:r>
        <w:rPr>
          <w:rFonts w:eastAsia="Times New Roman" w:cs="Times New Roman"/>
          <w:color w:val="auto"/>
          <w:kern w:val="0"/>
          <w:lang w:val="ru-RU"/>
          <w14:ligatures w14:val="none"/>
        </w:rPr>
        <w:tab/>
      </w:r>
      <w:r>
        <w:rPr>
          <w:rFonts w:eastAsia="Times New Roman" w:cs="Times New Roman"/>
          <w:color w:val="auto"/>
          <w:kern w:val="0"/>
          <w:lang w:val="ru-RU"/>
          <w14:ligatures w14:val="none"/>
        </w:rPr>
        <w:t xml:space="preserve"> (1.5)</w:t>
      </w:r>
    </w:p>
    <w:p w14:paraId="6CC651C8">
      <w:pPr>
        <w:spacing w:before="120" w:after="120" w:line="240" w:lineRule="auto"/>
        <w:ind w:firstLine="0"/>
        <w:jc w:val="right"/>
        <w:rPr>
          <w:rFonts w:eastAsia="Times New Roman" w:cs="Times New Roman"/>
          <w:color w:val="auto"/>
          <w:kern w:val="0"/>
          <w:lang w:val="ru-RU"/>
          <w14:ligatures w14:val="none"/>
        </w:rPr>
      </w:pPr>
      <w:r>
        <w:rPr>
          <w:rFonts w:eastAsia="Calibri" w:cs="Times New Roman"/>
          <w:color w:val="auto"/>
          <w:kern w:val="0"/>
          <w:position w:val="-30"/>
          <w:lang w:val="ru-RU"/>
          <w14:ligatures w14:val="none"/>
        </w:rPr>
        <w:object>
          <v:shape id="_x0000_i1030" o:spt="75" type="#_x0000_t75" style="height:33.3pt;width:59.5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22">
            <o:LockedField>false</o:LockedField>
          </o:OLEObject>
        </w:object>
      </w:r>
      <w:r>
        <w:rPr>
          <w:rFonts w:eastAsia="Times New Roman" w:cs="Times New Roman"/>
          <w:color w:val="auto"/>
          <w:kern w:val="0"/>
          <w:lang w:val="ru-RU"/>
          <w14:ligatures w14:val="none"/>
        </w:rPr>
        <w:fldChar w:fldCharType="begin"/>
      </w:r>
      <w:r>
        <w:rPr>
          <w:rFonts w:eastAsia="Times New Roman" w:cs="Times New Roman"/>
          <w:color w:val="auto"/>
          <w:kern w:val="0"/>
          <w:lang w:val="ru-RU"/>
          <w14:ligatures w14:val="none"/>
        </w:rPr>
        <w:instrText xml:space="preserve"> QUOTE </w:instrText>
      </w:r>
      <m:oMath>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ПР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ТР</m:t>
            </m:r>
            <m:ctrlPr>
              <w:rPr>
                <w:rFonts w:ascii="Cambria Math" w:hAnsi="Cambria Math" w:eastAsia="Calibri" w:cs="Times New Roman"/>
                <w:i/>
                <w:color w:val="auto"/>
                <w:kern w:val="0"/>
                <w:lang w:val="ru-RU"/>
                <w14:ligatures w14:val="none"/>
              </w:rPr>
            </m:ctrlPr>
          </m:sub>
        </m:sSub>
        <m:r>
          <m:rPr>
            <m:sty m:val="p"/>
          </m:rPr>
          <w:rPr>
            <w:rFonts w:ascii="Cambria Math" w:eastAsia="Calibri" w:cs="Times New Roman"/>
            <w:color w:val="auto"/>
            <w:kern w:val="0"/>
            <w:lang w:val="ru-RU"/>
            <w14:ligatures w14:val="none"/>
          </w:rPr>
          <m:t xml:space="preserve">=</m:t>
        </m:r>
        <m:f>
          <m:fPr>
            <m:ctrlPr>
              <w:rPr>
                <w:rFonts w:ascii="Cambria Math" w:hAnsi="Cambria Math" w:eastAsia="Calibri" w:cs="Times New Roman"/>
                <w:i/>
                <w:color w:val="auto"/>
                <w:kern w:val="0"/>
                <w:lang w:val="ru-RU"/>
                <w14:ligatures w14:val="none"/>
              </w:rPr>
            </m:ctrlPr>
          </m:fPr>
          <m:num>
            <m:r>
              <m:rPr>
                <m:sty m:val="p"/>
              </m:rPr>
              <w:rPr>
                <w:rFonts w:ascii="Cambria Math" w:hAnsi="Cambria Math" w:eastAsia="Calibri" w:cs="Times New Roman"/>
                <w:color w:val="auto"/>
                <w:kern w:val="0"/>
                <w:lang w:val="ru-RU"/>
                <w14:ligatures w14:val="none"/>
              </w:rPr>
              <m:t xml:space="preserve">В</m:t>
            </m:r>
            <m:ctrlPr>
              <w:rPr>
                <w:rFonts w:ascii="Cambria Math" w:hAnsi="Cambria Math" w:eastAsia="Calibri" w:cs="Times New Roman"/>
                <w:i/>
                <w:color w:val="auto"/>
                <w:kern w:val="0"/>
                <w:lang w:val="ru-RU"/>
                <w14:ligatures w14:val="none"/>
              </w:rPr>
            </m:ctrlPr>
          </m:num>
          <m:den>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Т</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ппп</m:t>
                </m:r>
                <m:ctrlPr>
                  <w:rPr>
                    <w:rFonts w:ascii="Cambria Math" w:hAnsi="Cambria Math" w:eastAsia="Calibri" w:cs="Times New Roman"/>
                    <w:i/>
                    <w:color w:val="auto"/>
                    <w:kern w:val="0"/>
                    <w:lang w:val="ru-RU"/>
                    <w14:ligatures w14:val="none"/>
                  </w:rPr>
                </m:ctrlPr>
              </m:sub>
            </m:sSub>
            <m:ctrlPr>
              <w:rPr>
                <w:rFonts w:ascii="Cambria Math" w:hAnsi="Cambria Math" w:eastAsia="Calibri" w:cs="Times New Roman"/>
                <w:i/>
                <w:color w:val="auto"/>
                <w:kern w:val="0"/>
                <w:lang w:val="ru-RU"/>
                <w14:ligatures w14:val="none"/>
              </w:rPr>
            </m:ctrlPr>
          </m:den>
        </m:f>
        <m:r>
          <m:rPr>
            <m:sty m:val="p"/>
          </m:rPr>
          <w:rPr>
            <w:rFonts w:ascii="Cambria Math" w:eastAsia="Calibri" w:cs="Times New Roman"/>
            <w:color w:val="auto"/>
            <w:kern w:val="0"/>
            <w:lang w:val="ru-RU"/>
            <w14:ligatures w14:val="none"/>
          </w:rPr>
          <m:t xml:space="preserve">,</m:t>
        </m:r>
      </m:oMath>
      <w:r>
        <w:rPr>
          <w:rFonts w:eastAsia="Times New Roman" w:cs="Times New Roman"/>
          <w:color w:val="auto"/>
          <w:kern w:val="0"/>
          <w:lang w:val="ru-RU"/>
          <w14:ligatures w14:val="none"/>
        </w:rPr>
        <w:instrText xml:space="preserve"> </w:instrText>
      </w:r>
      <w:r>
        <w:rPr>
          <w:rFonts w:eastAsia="Times New Roman" w:cs="Times New Roman"/>
          <w:color w:val="auto"/>
          <w:kern w:val="0"/>
          <w:lang w:val="ru-RU"/>
          <w14:ligatures w14:val="none"/>
        </w:rPr>
        <w:fldChar w:fldCharType="end"/>
      </w:r>
      <w:r>
        <w:rPr>
          <w:rFonts w:eastAsia="Times New Roman" w:cs="Times New Roman"/>
          <w:color w:val="auto"/>
          <w:kern w:val="0"/>
          <w:lang w:val="ru-RU"/>
          <w14:ligatures w14:val="none"/>
        </w:rPr>
        <w:t xml:space="preserve"> руб./час,</w:t>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(1.6)</w:t>
      </w:r>
    </w:p>
    <w:p w14:paraId="0F3C60EB">
      <w:pPr>
        <w:spacing w:before="120" w:after="120" w:line="240" w:lineRule="auto"/>
        <w:jc w:val="center"/>
        <w:rPr>
          <w:rFonts w:eastAsia="Calibri" w:cs="Times New Roman"/>
          <w:color w:val="auto"/>
          <w:kern w:val="0"/>
          <w:lang w:val="ru-RU"/>
          <w14:ligatures w14:val="none"/>
        </w:rPr>
      </w:pPr>
    </w:p>
    <w:p w14:paraId="1A5EC335">
      <w:pPr>
        <w:spacing w:before="120" w:after="120" w:line="240" w:lineRule="auto"/>
        <w:rPr>
          <w:rFonts w:eastAsia="Calibri" w:cs="Times New Roman"/>
          <w:color w:val="auto"/>
          <w:kern w:val="0"/>
          <w:lang w:val="ru-RU"/>
          <w14:ligatures w14:val="none"/>
        </w:rPr>
      </w:pPr>
      <w:r>
        <w:rPr>
          <w:rFonts w:eastAsia="Calibri" w:cs="Times New Roman"/>
          <w:color w:val="auto"/>
          <w:kern w:val="0"/>
          <w:lang w:val="ru-RU"/>
          <w14:ligatures w14:val="none"/>
        </w:rPr>
        <w:t xml:space="preserve">и стоимостной форме:  </w:t>
      </w:r>
    </w:p>
    <w:p w14:paraId="407385B2">
      <w:pPr>
        <w:spacing w:before="120" w:after="120" w:line="240" w:lineRule="auto"/>
        <w:ind w:firstLine="0"/>
        <w:jc w:val="right"/>
        <w:rPr>
          <w:rFonts w:eastAsia="Calibri" w:cs="Times New Roman"/>
          <w:color w:val="auto"/>
          <w:kern w:val="0"/>
          <w:lang w:val="ru-RU"/>
          <w14:ligatures w14:val="none"/>
        </w:rPr>
      </w:pPr>
      <w:r>
        <w:rPr>
          <w:rFonts w:eastAsia="Times New Roman" w:cs="Times New Roman"/>
          <w:color w:val="auto"/>
          <w:kern w:val="0"/>
          <w:lang w:val="ru-RU"/>
          <w14:ligatures w14:val="none"/>
        </w:rPr>
        <w:fldChar w:fldCharType="begin"/>
      </w:r>
      <w:r>
        <w:rPr>
          <w:rFonts w:eastAsia="Times New Roman" w:cs="Times New Roman"/>
          <w:color w:val="auto"/>
          <w:kern w:val="0"/>
          <w:lang w:val="ru-RU"/>
          <w14:ligatures w14:val="none"/>
        </w:rPr>
        <w:instrText xml:space="preserve"> QUOTE </w:instrText>
      </w:r>
      <m:oMath>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ПР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ТР</m:t>
            </m:r>
            <m:ctrlPr>
              <w:rPr>
                <w:rFonts w:ascii="Cambria Math" w:hAnsi="Cambria Math" w:eastAsia="Calibri" w:cs="Times New Roman"/>
                <w:i/>
                <w:color w:val="auto"/>
                <w:kern w:val="0"/>
                <w:lang w:val="ru-RU"/>
                <w14:ligatures w14:val="none"/>
              </w:rPr>
            </m:ctrlPr>
          </m:sub>
        </m:sSub>
        <m:r>
          <m:rPr>
            <m:sty m:val="p"/>
          </m:rPr>
          <w:rPr>
            <w:rFonts w:ascii="Cambria Math" w:eastAsia="Calibri" w:cs="Times New Roman"/>
            <w:color w:val="auto"/>
            <w:kern w:val="0"/>
            <w:lang w:val="ru-RU"/>
            <w14:ligatures w14:val="none"/>
          </w:rPr>
          <m:t xml:space="preserve">=</m:t>
        </m:r>
        <m:f>
          <m:fPr>
            <m:ctrlPr>
              <w:rPr>
                <w:rFonts w:ascii="Cambria Math" w:hAnsi="Cambria Math" w:eastAsia="Calibri" w:cs="Times New Roman"/>
                <w:i/>
                <w:color w:val="auto"/>
                <w:kern w:val="0"/>
                <w:lang w:val="ru-RU"/>
                <w14:ligatures w14:val="none"/>
              </w:rPr>
            </m:ctrlPr>
          </m:fPr>
          <m:num>
            <m:r>
              <m:rPr>
                <m:sty m:val="p"/>
              </m:rPr>
              <w:rPr>
                <w:rFonts w:ascii="Cambria Math" w:hAnsi="Cambria Math" w:eastAsia="Calibri" w:cs="Times New Roman"/>
                <w:color w:val="auto"/>
                <w:kern w:val="0"/>
                <w:lang w:val="ru-RU"/>
                <w14:ligatures w14:val="none"/>
              </w:rPr>
              <m:t xml:space="preserve">В</m:t>
            </m:r>
            <m:ctrlPr>
              <w:rPr>
                <w:rFonts w:ascii="Cambria Math" w:hAnsi="Cambria Math" w:eastAsia="Calibri" w:cs="Times New Roman"/>
                <w:i/>
                <w:color w:val="auto"/>
                <w:kern w:val="0"/>
                <w:lang w:val="ru-RU"/>
                <w14:ligatures w14:val="none"/>
              </w:rPr>
            </m:ctrlPr>
          </m:num>
          <m:den>
            <m:r>
              <m:rPr>
                <m:sty m:val="p"/>
              </m:rPr>
              <w:rPr>
                <w:rFonts w:ascii="Cambria Math" w:hAnsi="Cambria Math" w:eastAsia="Calibri" w:cs="Times New Roman"/>
                <w:color w:val="auto"/>
                <w:kern w:val="0"/>
                <w:lang w:val="ru-RU"/>
                <w14:ligatures w14:val="none"/>
              </w:rPr>
              <m:t xml:space="preserve">ФЗП</m:t>
            </m:r>
            <m:ctrlPr>
              <w:rPr>
                <w:rFonts w:ascii="Cambria Math" w:hAnsi="Cambria Math" w:eastAsia="Calibri" w:cs="Times New Roman"/>
                <w:i/>
                <w:color w:val="auto"/>
                <w:kern w:val="0"/>
                <w:lang w:val="ru-RU"/>
                <w14:ligatures w14:val="none"/>
              </w:rPr>
            </m:ctrlPr>
          </m:den>
        </m:f>
        <m:r>
          <m:rPr>
            <m:sty m:val="p"/>
          </m:rPr>
          <w:rPr>
            <w:rFonts w:ascii="Cambria Math" w:eastAsia="Calibri" w:cs="Times New Roman"/>
            <w:color w:val="auto"/>
            <w:kern w:val="0"/>
            <w:lang w:val="ru-RU"/>
            <w14:ligatures w14:val="none"/>
          </w:rPr>
          <m:t xml:space="preserve">,</m:t>
        </m:r>
      </m:oMath>
      <w:r>
        <w:rPr>
          <w:rFonts w:eastAsia="Times New Roman" w:cs="Times New Roman"/>
          <w:color w:val="auto"/>
          <w:kern w:val="0"/>
          <w:lang w:val="ru-RU"/>
          <w14:ligatures w14:val="none"/>
        </w:rPr>
        <w:instrText xml:space="preserve"> </w:instrText>
      </w:r>
      <w:r>
        <w:rPr>
          <w:rFonts w:eastAsia="Times New Roman" w:cs="Times New Roman"/>
          <w:color w:val="auto"/>
          <w:kern w:val="0"/>
          <w:lang w:val="ru-RU"/>
          <w14:ligatures w14:val="none"/>
        </w:rPr>
        <w:fldChar w:fldCharType="separate"/>
      </w:r>
      <w:r>
        <w:rPr>
          <w:rFonts w:eastAsia="Calibri" w:cs="Times New Roman"/>
          <w:color w:val="auto"/>
          <w:kern w:val="0"/>
          <w:position w:val="-24"/>
          <w:lang w:val="ru-RU"/>
          <w14:ligatures w14:val="none"/>
        </w:rPr>
        <w:object>
          <v:shape id="_x0000_i1031" o:spt="75" type="#_x0000_t75" style="height:31.2pt;width:59.5pt;" o:ole="t" filled="f" o:preferrelative="t" stroked="f" coordsize="21600,21600">
            <v:path/>
            <v:fill on="f" focussize="0,0"/>
            <v:stroke on="f" joinstyle="miter"/>
            <v:imagedata r:id="rId25" o:title=""/>
            <o:lock v:ext="edit" aspectratio="t"/>
            <w10:wrap type="none"/>
            <w10:anchorlock/>
          </v:shape>
          <o:OLEObject Type="Embed" ProgID="Equation.3" ShapeID="_x0000_i1031" DrawAspect="Content" ObjectID="_1468075731" r:id="rId24">
            <o:LockedField>false</o:LockedField>
          </o:OLEObject>
        </w:object>
      </w:r>
      <w:r>
        <w:rPr>
          <w:rFonts w:eastAsia="Times New Roman" w:cs="Times New Roman"/>
          <w:color w:val="auto"/>
          <w:kern w:val="0"/>
          <w:lang w:val="ru-RU"/>
          <w14:ligatures w14:val="none"/>
        </w:rPr>
        <w:fldChar w:fldCharType="end"/>
      </w:r>
      <w:r>
        <w:rPr>
          <w:rFonts w:eastAsia="Times New Roman" w:cs="Times New Roman"/>
          <w:color w:val="auto"/>
          <w:kern w:val="0"/>
          <w:lang w:val="ru-RU"/>
          <w14:ligatures w14:val="none"/>
        </w:rPr>
        <w:t xml:space="preserve"> руб./руб.</w:t>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(1.7)</w:t>
      </w:r>
    </w:p>
    <w:p w14:paraId="2ADCD568">
      <w:pPr>
        <w:spacing w:line="240" w:lineRule="auto"/>
        <w:rPr>
          <w:rFonts w:eastAsia="Calibri" w:cs="Times New Roman"/>
          <w:color w:val="auto"/>
          <w:kern w:val="0"/>
          <w:lang w:val="ru-RU"/>
          <w14:ligatures w14:val="none"/>
        </w:rPr>
      </w:pPr>
    </w:p>
    <w:p w14:paraId="74F3C527">
      <w:pPr>
        <w:ind w:firstLine="0"/>
        <w:rPr>
          <w:rFonts w:eastAsia="Calibri" w:cs="Times New Roman"/>
          <w:bCs/>
          <w:color w:val="auto"/>
          <w:kern w:val="0"/>
          <w:lang w:val="ru-RU"/>
          <w14:ligatures w14:val="none"/>
        </w:rPr>
      </w:pPr>
      <w:r>
        <w:rPr>
          <w:rFonts w:eastAsia="Calibri" w:cs="Times New Roman"/>
          <w:bCs/>
          <w:color w:val="auto"/>
          <w:kern w:val="0"/>
          <w:lang w:val="ru-RU"/>
          <w14:ligatures w14:val="none"/>
        </w:rPr>
        <w:t>где</w:t>
      </w:r>
      <w:r>
        <w:rPr>
          <w:rFonts w:eastAsia="Calibri" w:cs="Times New Roman"/>
          <w:bCs/>
          <w:color w:val="auto"/>
          <w:kern w:val="0"/>
          <w:lang w:val="ru-RU"/>
          <w14:ligatures w14:val="none"/>
        </w:rPr>
        <w:tab/>
      </w:r>
      <w:r>
        <w:rPr>
          <w:rFonts w:eastAsia="Calibri" w:cs="Times New Roman"/>
          <w:bCs/>
          <w:color w:val="auto"/>
          <w:kern w:val="0"/>
          <w:lang w:val="ru-RU"/>
          <w14:ligatures w14:val="none"/>
        </w:rPr>
        <w:t>В – выпуск продукции в стоимостном выражении, руб.;</w:t>
      </w:r>
    </w:p>
    <w:p w14:paraId="46DF6938">
      <w:pPr>
        <w:rPr>
          <w:rFonts w:eastAsia="Calibri" w:cs="Times New Roman"/>
          <w:bCs/>
          <w:color w:val="auto"/>
          <w:kern w:val="0"/>
          <w:lang w:val="ru-RU"/>
          <w14:ligatures w14:val="none"/>
        </w:rPr>
      </w:pPr>
      <w:r>
        <w:rPr>
          <w:rFonts w:eastAsia="Calibri" w:cs="Times New Roman"/>
          <w:color w:val="auto"/>
          <w:kern w:val="0"/>
          <w:position w:val="-10"/>
          <w:lang w:val="ru-RU"/>
          <w14:ligatures w14:val="none"/>
        </w:rPr>
        <w:object>
          <v:shape id="_x0000_i1032" o:spt="75" type="#_x0000_t75" style="height:17.5pt;width:28.3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26">
            <o:LockedField>false</o:LockedField>
          </o:OLEObject>
        </w:object>
      </w:r>
      <w:r>
        <w:rPr>
          <w:rFonts w:eastAsia="Calibri" w:cs="Times New Roman"/>
          <w:bCs/>
          <w:color w:val="auto"/>
          <w:kern w:val="0"/>
          <w:lang w:val="ru-RU"/>
          <w14:ligatures w14:val="none"/>
        </w:rPr>
        <w:fldChar w:fldCharType="begin"/>
      </w:r>
      <w:r>
        <w:rPr>
          <w:rFonts w:eastAsia="Calibri" w:cs="Times New Roman"/>
          <w:bCs/>
          <w:color w:val="auto"/>
          <w:kern w:val="0"/>
          <w:lang w:val="ru-RU"/>
          <w14:ligatures w14:val="none"/>
        </w:rPr>
        <w:instrText xml:space="preserve"> QUOTE </w:instrText>
      </w:r>
      <m:oMath>
        <m:sSub>
          <m:sSubPr>
            <m:ctrlPr>
              <w:rPr>
                <w:rFonts w:ascii="Cambria Math" w:hAnsi="Cambria Math" w:eastAsia="Calibri" w:cs="Times New Roman"/>
                <w:bCs/>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bCs/>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ппп</m:t>
            </m:r>
            <m:ctrlPr>
              <w:rPr>
                <w:rFonts w:ascii="Cambria Math" w:hAnsi="Cambria Math" w:eastAsia="Calibri" w:cs="Times New Roman"/>
                <w:bCs/>
                <w:color w:val="auto"/>
                <w:kern w:val="0"/>
                <w:lang w:val="ru-RU"/>
                <w14:ligatures w14:val="none"/>
              </w:rPr>
            </m:ctrlPr>
          </m:sub>
        </m:sSub>
      </m:oMath>
      <w:r>
        <w:rPr>
          <w:rFonts w:eastAsia="Calibri" w:cs="Times New Roman"/>
          <w:bCs/>
          <w:color w:val="auto"/>
          <w:kern w:val="0"/>
          <w:lang w:val="ru-RU"/>
          <w14:ligatures w14:val="none"/>
        </w:rPr>
        <w:instrText xml:space="preserve"> </w:instrText>
      </w:r>
      <w:r>
        <w:rPr>
          <w:rFonts w:eastAsia="Calibri" w:cs="Times New Roman"/>
          <w:bCs/>
          <w:color w:val="auto"/>
          <w:kern w:val="0"/>
          <w:lang w:val="ru-RU"/>
          <w14:ligatures w14:val="none"/>
        </w:rPr>
        <w:fldChar w:fldCharType="end"/>
      </w:r>
      <w:r>
        <w:rPr>
          <w:rFonts w:eastAsia="Calibri" w:cs="Times New Roman"/>
          <w:bCs/>
          <w:color w:val="auto"/>
          <w:kern w:val="0"/>
          <w:lang w:val="ru-RU"/>
          <w14:ligatures w14:val="none"/>
        </w:rPr>
        <w:t xml:space="preserve"> – среднегодовая численность промышленно-производственного персонала, чел.;</w:t>
      </w:r>
    </w:p>
    <w:p w14:paraId="03D47385">
      <w:pPr>
        <w:rPr>
          <w:rFonts w:eastAsia="Calibri" w:cs="Times New Roman"/>
          <w:bCs/>
          <w:color w:val="auto"/>
          <w:kern w:val="0"/>
          <w:lang w:val="ru-RU"/>
          <w14:ligatures w14:val="none"/>
        </w:rPr>
      </w:pPr>
      <w:r>
        <w:rPr>
          <w:rFonts w:eastAsia="Calibri" w:cs="Times New Roman"/>
          <w:color w:val="auto"/>
          <w:kern w:val="0"/>
          <w:position w:val="-10"/>
          <w:lang w:val="ru-RU"/>
          <w14:ligatures w14:val="none"/>
        </w:rPr>
        <w:object>
          <v:shape id="_x0000_i1033" o:spt="75" type="#_x0000_t75" style="height:17.5pt;width:27.45pt;" o:ole="t" filled="f" o:preferrelative="t" stroked="f" coordsize="21600,21600">
            <v:path/>
            <v:fill on="f" focussize="0,0"/>
            <v:stroke on="f" joinstyle="miter"/>
            <v:imagedata r:id="rId29" o:title=""/>
            <o:lock v:ext="edit" aspectratio="t"/>
            <w10:wrap type="none"/>
            <w10:anchorlock/>
          </v:shape>
          <o:OLEObject Type="Embed" ProgID="Equation.3" ShapeID="_x0000_i1033" DrawAspect="Content" ObjectID="_1468075733" r:id="rId28">
            <o:LockedField>false</o:LockedField>
          </o:OLEObject>
        </w:object>
      </w:r>
      <w:r>
        <w:rPr>
          <w:rFonts w:eastAsia="Calibri" w:cs="Times New Roman"/>
          <w:bCs/>
          <w:color w:val="auto"/>
          <w:kern w:val="0"/>
          <w:lang w:val="ru-RU"/>
          <w14:ligatures w14:val="none"/>
        </w:rPr>
        <w:t xml:space="preserve"> – количество рабочего времени, затраченного всем промышленно-производственным персоналом предприятия на производство продукции, час.</w:t>
      </w:r>
    </w:p>
    <w:p w14:paraId="0860778F">
      <w:pPr>
        <w:rPr>
          <w:rFonts w:eastAsia="Calibri" w:cs="Times New Roman"/>
          <w:bCs/>
          <w:color w:val="auto"/>
          <w:kern w:val="0"/>
          <w:lang w:val="ru-RU"/>
          <w14:ligatures w14:val="none"/>
        </w:rPr>
      </w:pPr>
      <w:r>
        <w:rPr>
          <w:rFonts w:eastAsia="Calibri" w:cs="Times New Roman"/>
          <w:bCs/>
          <w:color w:val="auto"/>
          <w:kern w:val="0"/>
          <w:lang w:val="ru-RU"/>
          <w14:ligatures w14:val="none"/>
        </w:rPr>
        <w:t>ФЗП – фонд заработной платы промышленно-производственного      персонала, руб.</w:t>
      </w:r>
    </w:p>
    <w:p w14:paraId="77D74BF0">
      <w:pPr>
        <w:rPr>
          <w:lang w:val="ru-RU"/>
        </w:rPr>
      </w:pPr>
      <w:r>
        <w:rPr>
          <w:lang w:val="ru-RU"/>
        </w:rPr>
        <w:t>Недостатком данного метода является то, что на величину показателя производительности труда влияет уровень цен.</w:t>
      </w:r>
    </w:p>
    <w:p w14:paraId="19892FB9">
      <w:pPr>
        <w:rPr>
          <w:lang w:val="ru-RU"/>
        </w:rPr>
      </w:pPr>
      <w:r>
        <w:rPr>
          <w:lang w:val="ru-RU"/>
        </w:rPr>
        <w:t xml:space="preserve">По трудоёмкости. При этом методе затраты труда в человеко-часах (днях) делят на количество продукции в натуральном выражении. </w:t>
      </w:r>
    </w:p>
    <w:p w14:paraId="3EF897A9">
      <w:pPr>
        <w:rPr>
          <w:lang w:val="ru-RU"/>
        </w:rPr>
      </w:pPr>
      <w:r>
        <w:rPr>
          <w:lang w:val="ru-RU"/>
        </w:rPr>
        <w:t>Этот метод применяется редко так как применение его возможно только при хорошо организованном нормировании труда, кроме того нормированием охвачен лишь труд основных рабочих, поэтому измерять этим методом можно лишь производительность труда основных рабочих без учета затрат труда остальных категорий [2, с.117].</w:t>
      </w:r>
    </w:p>
    <w:p w14:paraId="61DF04DC">
      <w:pPr>
        <w:rPr>
          <w:lang w:val="ru-RU"/>
        </w:rPr>
      </w:pPr>
      <w:r>
        <w:rPr>
          <w:lang w:val="ru-RU"/>
        </w:rPr>
        <w:t xml:space="preserve">Рассмотрим этапы анализа производительности труда. </w:t>
      </w:r>
    </w:p>
    <w:p w14:paraId="43CA5D4A">
      <w:pPr>
        <w:rPr>
          <w:lang w:val="ru-RU"/>
        </w:rPr>
      </w:pPr>
      <w:r>
        <w:rPr>
          <w:lang w:val="ru-RU"/>
        </w:rPr>
        <w:t>Первый  этап анализа производительности труда – подготовка исходной экономической информации необходимой для выполнения анализа. Определение показателей, на основе которых будут рассчитаны показатели производительности труда. В практике рекомендуется проводить анализ производительности труда выбрав период исследования не менее трех лет. При этом стоимостные показатели рекомендуется брать в сопоставимых ценах, то есть без влияния роста цен. Для чего стоимостной показатель определенного года делиться на индекс потребительских цен. Как правило, исходная экономическая  информация представляется в виде таблицы [46, с. 174].</w:t>
      </w:r>
    </w:p>
    <w:p w14:paraId="4569B2E7">
      <w:pPr>
        <w:rPr>
          <w:lang w:val="ru-RU"/>
        </w:rPr>
      </w:pPr>
      <w:r>
        <w:rPr>
          <w:lang w:val="ru-RU"/>
        </w:rPr>
        <w:t>Следующий этап анализа – это установление количественной меры влияния каждого  из комплексных факторов на результативный показатель методом цепных подстановок  по формулам:</w:t>
      </w:r>
    </w:p>
    <w:p w14:paraId="03012BA7">
      <w:pPr>
        <w:rPr>
          <w:rFonts w:eastAsia="Times New Roman"/>
          <w:szCs w:val="28"/>
          <w:lang w:val="ru-RU" w:eastAsia="ru-RU"/>
        </w:rPr>
      </w:pPr>
    </w:p>
    <w:p w14:paraId="5EF45013">
      <w:pPr>
        <w:spacing w:line="240" w:lineRule="auto"/>
        <w:ind w:firstLine="0"/>
        <w:jc w:val="right"/>
        <w:rPr>
          <w:rFonts w:eastAsia="Times New Roman" w:cs="Times New Roman"/>
          <w:color w:val="auto"/>
          <w:kern w:val="0"/>
          <w:szCs w:val="28"/>
          <w:lang w:val="ru-RU" w:eastAsia="ru-RU"/>
          <w14:ligatures w14:val="none"/>
        </w:rPr>
      </w:pPr>
      <w:r>
        <w:rPr>
          <w:rFonts w:eastAsia="Times New Roman" w:cs="Times New Roman"/>
          <w:color w:val="auto"/>
          <w:kern w:val="0"/>
          <w:position w:val="-30"/>
          <w:szCs w:val="28"/>
          <w:lang w:val="ru-RU" w:eastAsia="ru-RU"/>
          <w14:ligatures w14:val="none"/>
        </w:rPr>
        <w:object>
          <v:shape id="_x0000_i1034" o:spt="75" type="#_x0000_t75" style="height:36.2pt;width:96.95pt;" o:ole="t" filled="f" o:preferrelative="t" stroked="f" coordsize="21600,21600">
            <v:path/>
            <v:fill on="f" focussize="0,0"/>
            <v:stroke on="f" joinstyle="miter"/>
            <v:imagedata r:id="rId31" o:title=""/>
            <o:lock v:ext="edit" aspectratio="t"/>
            <w10:wrap type="none"/>
            <w10:anchorlock/>
          </v:shape>
          <o:OLEObject Type="Embed" ProgID="Equation.3" ShapeID="_x0000_i1034" DrawAspect="Content" ObjectID="_1468075734" r:id="rId30">
            <o:LockedField>false</o:LockedField>
          </o:OLEObject>
        </w:object>
      </w:r>
      <w:r>
        <w:rPr>
          <w:rFonts w:eastAsia="Times New Roman" w:cs="Times New Roman"/>
          <w:color w:val="auto"/>
          <w:kern w:val="0"/>
          <w:szCs w:val="28"/>
          <w:lang w:val="ru-RU" w:eastAsia="ru-RU"/>
          <w14:ligatures w14:val="none"/>
        </w:rPr>
        <w:t> </w:t>
      </w:r>
      <w:r>
        <w:rPr>
          <w:rFonts w:eastAsia="Times New Roman" w:cs="Times New Roman"/>
          <w:color w:val="auto"/>
          <w:kern w:val="0"/>
          <w:szCs w:val="28"/>
          <w:vertAlign w:val="subscript"/>
          <w:lang w:val="ru-RU" w:eastAsia="ru-RU"/>
          <w14:ligatures w14:val="none"/>
        </w:rPr>
        <w:t>,        </w:t>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lang w:val="ru-RU" w:eastAsia="ru-RU"/>
          <w14:ligatures w14:val="none"/>
        </w:rPr>
        <w:t>(1.8)</w:t>
      </w:r>
    </w:p>
    <w:p w14:paraId="5DB0E1C3">
      <w:pPr>
        <w:spacing w:line="240" w:lineRule="auto"/>
        <w:ind w:firstLine="0"/>
        <w:jc w:val="right"/>
        <w:rPr>
          <w:rFonts w:eastAsia="Times New Roman" w:cs="Times New Roman"/>
          <w:color w:val="auto"/>
          <w:kern w:val="0"/>
          <w:szCs w:val="28"/>
          <w:lang w:val="ru-RU" w:eastAsia="ru-RU"/>
          <w14:ligatures w14:val="none"/>
        </w:rPr>
      </w:pPr>
      <w:r>
        <w:rPr>
          <w:rFonts w:eastAsia="Times New Roman" w:cs="Times New Roman"/>
          <w:color w:val="auto"/>
          <w:kern w:val="0"/>
          <w:position w:val="-30"/>
          <w:szCs w:val="28"/>
          <w:lang w:val="ru-RU" w:eastAsia="ru-RU"/>
          <w14:ligatures w14:val="none"/>
        </w:rPr>
        <w:object>
          <v:shape id="_x0000_i1035" o:spt="75" type="#_x0000_t75" style="height:36.2pt;width:96.55pt;" o:ole="t" filled="f" o:preferrelative="t" stroked="f" coordsize="21600,21600">
            <v:path/>
            <v:fill on="f" focussize="0,0"/>
            <v:stroke on="f" joinstyle="miter"/>
            <v:imagedata r:id="rId33" o:title=""/>
            <o:lock v:ext="edit" aspectratio="t"/>
            <w10:wrap type="none"/>
            <w10:anchorlock/>
          </v:shape>
          <o:OLEObject Type="Embed" ProgID="Equation.3" ShapeID="_x0000_i1035" DrawAspect="Content" ObjectID="_1468075735" r:id="rId32">
            <o:LockedField>false</o:LockedField>
          </o:OLEObject>
        </w:object>
      </w:r>
      <w:r>
        <w:rPr>
          <w:rFonts w:eastAsia="Times New Roman" w:cs="Times New Roman"/>
          <w:color w:val="auto"/>
          <w:kern w:val="0"/>
          <w:szCs w:val="28"/>
          <w:lang w:val="ru-RU" w:eastAsia="ru-RU"/>
          <w14:ligatures w14:val="none"/>
        </w:rPr>
        <w:t>.</w:t>
      </w:r>
      <w:r>
        <w:rPr>
          <w:rFonts w:eastAsia="Times New Roman" w:cs="Times New Roman"/>
          <w:color w:val="auto"/>
          <w:kern w:val="0"/>
          <w:szCs w:val="28"/>
          <w:vertAlign w:val="subscript"/>
          <w:lang w:val="ru-RU" w:eastAsia="ru-RU"/>
          <w14:ligatures w14:val="none"/>
        </w:rPr>
        <w:t> </w:t>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vertAlign w:val="subscript"/>
          <w:lang w:val="ru-RU" w:eastAsia="ru-RU"/>
          <w14:ligatures w14:val="none"/>
        </w:rPr>
        <w:tab/>
      </w:r>
      <w:r>
        <w:rPr>
          <w:rFonts w:eastAsia="Times New Roman" w:cs="Times New Roman"/>
          <w:color w:val="auto"/>
          <w:kern w:val="0"/>
          <w:szCs w:val="28"/>
          <w:lang w:val="ru-RU" w:eastAsia="ru-RU"/>
          <w14:ligatures w14:val="none"/>
        </w:rPr>
        <w:t xml:space="preserve"> (1.9)</w:t>
      </w:r>
    </w:p>
    <w:p w14:paraId="65D1E628">
      <w:pPr>
        <w:rPr>
          <w:rFonts w:eastAsia="Calibri" w:cs="Times New Roman"/>
          <w:bCs/>
          <w:color w:val="auto"/>
          <w:kern w:val="0"/>
          <w:lang w:val="ru-RU"/>
          <w14:ligatures w14:val="none"/>
        </w:rPr>
      </w:pPr>
      <w:r>
        <w:rPr>
          <w:rFonts w:eastAsia="Calibri" w:cs="Times New Roman"/>
          <w:bCs/>
          <w:color w:val="auto"/>
          <w:kern w:val="0"/>
          <w:lang w:val="ru-RU"/>
          <w14:ligatures w14:val="none"/>
        </w:rPr>
        <w:t xml:space="preserve">где ∆ПТ </w:t>
      </w:r>
      <w:r>
        <w:rPr>
          <w:rFonts w:eastAsia="Calibri" w:cs="Times New Roman"/>
          <w:bCs/>
          <w:color w:val="auto"/>
          <w:kern w:val="0"/>
          <w:sz w:val="16"/>
          <w:lang w:val="ru-RU"/>
          <w14:ligatures w14:val="none"/>
        </w:rPr>
        <w:t xml:space="preserve">(Р) </w:t>
      </w:r>
      <w:r>
        <w:rPr>
          <w:rFonts w:eastAsia="Calibri" w:cs="Times New Roman"/>
          <w:bCs/>
          <w:color w:val="auto"/>
          <w:kern w:val="0"/>
          <w:lang w:val="ru-RU"/>
          <w14:ligatures w14:val="none"/>
        </w:rPr>
        <w:t>,</w:t>
      </w:r>
      <w:r>
        <w:rPr>
          <w:rFonts w:eastAsia="Calibri" w:cs="Times New Roman"/>
          <w:color w:val="auto"/>
          <w:kern w:val="0"/>
          <w:lang w:val="ru-RU"/>
          <w14:ligatures w14:val="none"/>
        </w:rPr>
        <w:t xml:space="preserve"> </w:t>
      </w:r>
      <w:r>
        <w:rPr>
          <w:rFonts w:eastAsia="Calibri" w:cs="Times New Roman"/>
          <w:bCs/>
          <w:color w:val="auto"/>
          <w:kern w:val="0"/>
          <w:lang w:val="ru-RU"/>
          <w14:ligatures w14:val="none"/>
        </w:rPr>
        <w:t xml:space="preserve">∆ПТ </w:t>
      </w:r>
      <w:r>
        <w:rPr>
          <w:rFonts w:eastAsia="Calibri" w:cs="Times New Roman"/>
          <w:bCs/>
          <w:color w:val="auto"/>
          <w:kern w:val="0"/>
          <w:sz w:val="16"/>
          <w:lang w:val="ru-RU"/>
          <w14:ligatures w14:val="none"/>
        </w:rPr>
        <w:t xml:space="preserve">(В) </w:t>
      </w:r>
      <w:r>
        <w:rPr>
          <w:rFonts w:eastAsia="Calibri" w:cs="Times New Roman"/>
          <w:bCs/>
          <w:color w:val="auto"/>
          <w:kern w:val="0"/>
          <w:lang w:val="ru-RU"/>
          <w14:ligatures w14:val="none"/>
        </w:rPr>
        <w:t>– количественная мера изменения производительности соответственно под влиянием затрат живого труда и выхода продукции на единицу объекта анализа;</w:t>
      </w:r>
    </w:p>
    <w:p w14:paraId="40777116">
      <w:pPr>
        <w:rPr>
          <w:rFonts w:eastAsia="Calibri" w:cs="Times New Roman"/>
          <w:bCs/>
          <w:color w:val="auto"/>
          <w:kern w:val="0"/>
          <w:lang w:val="ru-RU"/>
          <w14:ligatures w14:val="none"/>
        </w:rPr>
      </w:pPr>
      <w:r>
        <w:rPr>
          <w:rFonts w:eastAsia="Calibri" w:cs="Times New Roman"/>
          <w:bCs/>
          <w:color w:val="auto"/>
          <w:kern w:val="0"/>
          <w:lang w:val="ru-RU"/>
          <w14:ligatures w14:val="none"/>
        </w:rPr>
        <w:t>Р</w:t>
      </w:r>
      <w:r>
        <w:rPr>
          <w:rFonts w:eastAsia="Calibri" w:cs="Times New Roman"/>
          <w:bCs/>
          <w:color w:val="auto"/>
          <w:kern w:val="0"/>
          <w:sz w:val="16"/>
          <w:lang w:val="ru-RU"/>
          <w14:ligatures w14:val="none"/>
        </w:rPr>
        <w:t>1</w:t>
      </w:r>
      <w:r>
        <w:rPr>
          <w:rFonts w:eastAsia="Calibri" w:cs="Times New Roman"/>
          <w:bCs/>
          <w:color w:val="auto"/>
          <w:kern w:val="0"/>
          <w:lang w:val="ru-RU"/>
          <w14:ligatures w14:val="none"/>
        </w:rPr>
        <w:t xml:space="preserve"> и Р</w:t>
      </w:r>
      <w:r>
        <w:rPr>
          <w:rFonts w:eastAsia="Calibri" w:cs="Times New Roman"/>
          <w:bCs/>
          <w:color w:val="auto"/>
          <w:kern w:val="0"/>
          <w:sz w:val="16"/>
          <w:lang w:val="ru-RU"/>
          <w14:ligatures w14:val="none"/>
        </w:rPr>
        <w:t>0</w:t>
      </w:r>
      <w:r>
        <w:rPr>
          <w:rFonts w:eastAsia="Calibri" w:cs="Times New Roman"/>
          <w:bCs/>
          <w:color w:val="auto"/>
          <w:kern w:val="0"/>
          <w:lang w:val="ru-RU"/>
          <w14:ligatures w14:val="none"/>
        </w:rPr>
        <w:t xml:space="preserve"> – затраты живого труда на единицу измерения объекта анализа соответственно отчетные и базовые;</w:t>
      </w:r>
    </w:p>
    <w:p w14:paraId="413A29B1">
      <w:pPr>
        <w:rPr>
          <w:rFonts w:eastAsia="Calibri" w:cs="Times New Roman"/>
          <w:bCs/>
          <w:color w:val="auto"/>
          <w:kern w:val="0"/>
          <w:lang w:val="ru-RU"/>
          <w14:ligatures w14:val="none"/>
        </w:rPr>
      </w:pPr>
      <w:r>
        <w:rPr>
          <w:rFonts w:eastAsia="Calibri" w:cs="Times New Roman"/>
          <w:bCs/>
          <w:color w:val="auto"/>
          <w:kern w:val="0"/>
          <w:lang w:val="ru-RU"/>
          <w14:ligatures w14:val="none"/>
        </w:rPr>
        <w:t>В</w:t>
      </w:r>
      <w:r>
        <w:rPr>
          <w:rFonts w:eastAsia="Calibri" w:cs="Times New Roman"/>
          <w:bCs/>
          <w:color w:val="auto"/>
          <w:kern w:val="0"/>
          <w:sz w:val="16"/>
          <w:szCs w:val="16"/>
          <w:lang w:val="ru-RU"/>
          <w14:ligatures w14:val="none"/>
        </w:rPr>
        <w:t>1</w:t>
      </w:r>
      <w:r>
        <w:rPr>
          <w:rFonts w:eastAsia="Calibri" w:cs="Times New Roman"/>
          <w:bCs/>
          <w:color w:val="auto"/>
          <w:kern w:val="0"/>
          <w:lang w:val="ru-RU"/>
          <w14:ligatures w14:val="none"/>
        </w:rPr>
        <w:t xml:space="preserve"> и В</w:t>
      </w:r>
      <w:r>
        <w:rPr>
          <w:rFonts w:eastAsia="Calibri" w:cs="Times New Roman"/>
          <w:bCs/>
          <w:color w:val="auto"/>
          <w:kern w:val="0"/>
          <w:sz w:val="16"/>
          <w:szCs w:val="16"/>
          <w:lang w:val="ru-RU"/>
          <w14:ligatures w14:val="none"/>
        </w:rPr>
        <w:t>0</w:t>
      </w:r>
      <w:r>
        <w:rPr>
          <w:rFonts w:eastAsia="Calibri" w:cs="Times New Roman"/>
          <w:bCs/>
          <w:color w:val="auto"/>
          <w:kern w:val="0"/>
          <w:lang w:val="ru-RU"/>
          <w14:ligatures w14:val="none"/>
        </w:rPr>
        <w:t xml:space="preserve"> – выход продукции с единицы измерения объекта анализа соответственно отчетный и базовый.</w:t>
      </w:r>
    </w:p>
    <w:p w14:paraId="6F5E36D3">
      <w:pPr>
        <w:spacing w:line="240" w:lineRule="auto"/>
        <w:rPr>
          <w:rFonts w:eastAsia="Calibri" w:cs="Times New Roman"/>
          <w:i/>
          <w:color w:val="auto"/>
          <w:kern w:val="0"/>
          <w:lang w:val="ru-RU"/>
          <w14:ligatures w14:val="none"/>
        </w:rPr>
      </w:pPr>
    </w:p>
    <w:p w14:paraId="0C6A4074">
      <w:pPr>
        <w:rPr>
          <w:lang w:val="ru-RU"/>
        </w:rPr>
      </w:pPr>
      <w:r>
        <w:rPr>
          <w:lang w:val="ru-RU"/>
        </w:rPr>
        <w:t>В процессе анализа изучается динамика показателей производительности труда. Также рассчитываются частные показатели производительности труда.</w:t>
      </w:r>
    </w:p>
    <w:p w14:paraId="63376919">
      <w:pPr>
        <w:rPr>
          <w:lang w:val="ru-RU"/>
        </w:rPr>
      </w:pPr>
      <w:r>
        <w:rPr>
          <w:lang w:val="ru-RU"/>
        </w:rPr>
        <w:t>Следующий этап – анализ факторов, влияющих на уровень производительности труда.</w:t>
      </w:r>
    </w:p>
    <w:p w14:paraId="5FC7BE72">
      <w:pPr>
        <w:rPr>
          <w:lang w:val="ru-RU"/>
        </w:rPr>
      </w:pPr>
      <w:r>
        <w:rPr>
          <w:lang w:val="ru-RU"/>
        </w:rPr>
        <w:t>Многофакторные индексные экономико-статистические модели служат важным аналитическим средством проведения комплексных исследований экономических явлений и процессов. С их помощью решаются задачи по моделированию уровней экономических явлений и факторному анализу динамики. В качестве основополагающего момента при построении многофакторных индексных моделей выступает возможность представить определенный экономический результат в виде функциональной зависимости от некоторого числа признаков</w:t>
      </w:r>
      <w:r>
        <w:rPr>
          <w:lang w:val="ru-RU"/>
        </w:rPr>
        <w:noBreakHyphen/>
      </w:r>
      <w:r>
        <w:rPr>
          <w:lang w:val="ru-RU"/>
        </w:rPr>
        <w:t>факторов [20, с. 280].</w:t>
      </w:r>
    </w:p>
    <w:p w14:paraId="0CE1F781">
      <w:pPr>
        <w:rPr>
          <w:lang w:val="ru-RU"/>
        </w:rPr>
      </w:pPr>
      <w:r>
        <w:rPr>
          <w:lang w:val="ru-RU"/>
        </w:rPr>
        <w:t xml:space="preserve">С целью изучения производительности труда предполагается решение многофакторной индексной модели. Ее построение основывается на предположении функциональной зависимости между производительностью труда и определяющими ее факторами. Так, зависимость производительности труда от факторов использования рабочего времени может быть представлена следующей моделью </w:t>
      </w:r>
    </w:p>
    <w:p w14:paraId="53E0CC68">
      <w:pPr>
        <w:rPr>
          <w:szCs w:val="28"/>
          <w:lang w:val="ru-RU" w:eastAsia="ru-RU"/>
        </w:rPr>
      </w:pPr>
    </w:p>
    <w:p w14:paraId="720E82A0">
      <w:pPr>
        <w:autoSpaceDE w:val="0"/>
        <w:autoSpaceDN w:val="0"/>
        <w:adjustRightInd w:val="0"/>
        <w:spacing w:line="240" w:lineRule="auto"/>
        <w:ind w:firstLine="567"/>
        <w:rPr>
          <w:rFonts w:eastAsia="Calibri" w:cs="Times New Roman"/>
          <w:bCs/>
          <w:color w:val="auto"/>
          <w:kern w:val="0"/>
          <w:sz w:val="10"/>
          <w:szCs w:val="10"/>
          <w:lang w:val="ru-RU" w:eastAsia="ru-RU"/>
          <w14:ligatures w14:val="none"/>
        </w:rPr>
      </w:pPr>
    </w:p>
    <w:p w14:paraId="31B633F4">
      <w:pPr>
        <w:autoSpaceDE w:val="0"/>
        <w:autoSpaceDN w:val="0"/>
        <w:adjustRightInd w:val="0"/>
        <w:spacing w:line="240" w:lineRule="auto"/>
        <w:ind w:firstLine="567"/>
        <w:jc w:val="right"/>
        <w:rPr>
          <w:rFonts w:eastAsia="Calibri" w:cs="Times New Roman"/>
          <w:bCs/>
          <w:color w:val="auto"/>
          <w:kern w:val="0"/>
          <w:szCs w:val="28"/>
          <w:lang w:val="ru-RU" w:eastAsia="ru-RU"/>
          <w14:ligatures w14:val="none"/>
        </w:rPr>
      </w:pPr>
      <w:r>
        <w:rPr>
          <w:rFonts w:eastAsia="Calibri" w:cs="Times New Roman"/>
          <w:bCs/>
          <w:color w:val="auto"/>
          <w:kern w:val="0"/>
          <w:position w:val="-30"/>
          <w:szCs w:val="28"/>
          <w:lang w:val="ru-RU" w:eastAsia="ru-RU"/>
          <w14:ligatures w14:val="none"/>
        </w:rPr>
        <w:object>
          <v:shape id="_x0000_i1036" o:spt="75" type="#_x0000_t75" style="height:36.2pt;width:95.7pt;" o:ole="t"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36" r:id="rId34">
            <o:LockedField>false</o:LockedField>
          </o:OLEObject>
        </w:object>
      </w:r>
      <w:r>
        <w:rPr>
          <w:rFonts w:eastAsia="Calibri" w:cs="Times New Roman"/>
          <w:bCs/>
          <w:color w:val="auto"/>
          <w:kern w:val="0"/>
          <w:szCs w:val="28"/>
          <w:lang w:val="ru-RU" w:eastAsia="ru-RU"/>
          <w14:ligatures w14:val="none"/>
        </w:rPr>
        <w:tab/>
      </w:r>
      <w:r>
        <w:rPr>
          <w:rFonts w:eastAsia="Calibri" w:cs="Times New Roman"/>
          <w:bCs/>
          <w:color w:val="auto"/>
          <w:kern w:val="0"/>
          <w:szCs w:val="28"/>
          <w:lang w:val="ru-RU" w:eastAsia="ru-RU"/>
          <w14:ligatures w14:val="none"/>
        </w:rPr>
        <w:tab/>
      </w:r>
      <w:r>
        <w:rPr>
          <w:rFonts w:eastAsia="Calibri" w:cs="Times New Roman"/>
          <w:bCs/>
          <w:color w:val="auto"/>
          <w:kern w:val="0"/>
          <w:szCs w:val="28"/>
          <w:lang w:val="ru-RU" w:eastAsia="ru-RU"/>
          <w14:ligatures w14:val="none"/>
        </w:rPr>
        <w:tab/>
      </w:r>
      <w:r>
        <w:rPr>
          <w:rFonts w:eastAsia="Calibri" w:cs="Times New Roman"/>
          <w:bCs/>
          <w:color w:val="auto"/>
          <w:kern w:val="0"/>
          <w:szCs w:val="28"/>
          <w:lang w:val="ru-RU" w:eastAsia="ru-RU"/>
          <w14:ligatures w14:val="none"/>
        </w:rPr>
        <w:tab/>
      </w:r>
      <w:r>
        <w:rPr>
          <w:rFonts w:eastAsia="Calibri" w:cs="Times New Roman"/>
          <w:bCs/>
          <w:color w:val="auto"/>
          <w:kern w:val="0"/>
          <w:szCs w:val="28"/>
          <w:lang w:val="ru-RU" w:eastAsia="ru-RU"/>
          <w14:ligatures w14:val="none"/>
        </w:rPr>
        <w:tab/>
      </w:r>
      <w:r>
        <w:rPr>
          <w:rFonts w:eastAsia="Calibri" w:cs="Times New Roman"/>
          <w:bCs/>
          <w:color w:val="auto"/>
          <w:kern w:val="0"/>
          <w:szCs w:val="28"/>
          <w:lang w:val="ru-RU" w:eastAsia="ru-RU"/>
          <w14:ligatures w14:val="none"/>
        </w:rPr>
        <w:t>(1.10)</w:t>
      </w:r>
    </w:p>
    <w:p w14:paraId="35F3ECFC">
      <w:pPr>
        <w:autoSpaceDE w:val="0"/>
        <w:autoSpaceDN w:val="0"/>
        <w:adjustRightInd w:val="0"/>
        <w:spacing w:line="240" w:lineRule="auto"/>
        <w:ind w:firstLine="567"/>
        <w:jc w:val="right"/>
        <w:rPr>
          <w:rFonts w:eastAsia="Calibri" w:cs="Times New Roman"/>
          <w:bCs/>
          <w:color w:val="auto"/>
          <w:kern w:val="0"/>
          <w:sz w:val="24"/>
          <w:szCs w:val="24"/>
          <w:lang w:val="ru-RU" w:eastAsia="ru-RU"/>
          <w14:ligatures w14:val="none"/>
        </w:rPr>
      </w:pPr>
    </w:p>
    <w:p w14:paraId="69D7551D">
      <w:pPr>
        <w:spacing w:line="240" w:lineRule="auto"/>
        <w:ind w:firstLine="0"/>
        <w:rPr>
          <w:rFonts w:eastAsia="Calibri" w:cs="Times New Roman"/>
          <w:bCs/>
          <w:color w:val="auto"/>
          <w:kern w:val="0"/>
          <w:lang w:val="ru-RU"/>
          <w14:ligatures w14:val="none"/>
        </w:rPr>
      </w:pPr>
      <w:r>
        <w:rPr>
          <w:rFonts w:eastAsia="Calibri" w:cs="Times New Roman"/>
          <w:bCs/>
          <w:color w:val="auto"/>
          <w:kern w:val="0"/>
          <w:lang w:val="ru-RU"/>
          <w14:ligatures w14:val="none"/>
        </w:rPr>
        <w:t>где</w:t>
      </w:r>
      <w:r>
        <w:rPr>
          <w:rFonts w:eastAsia="Calibri" w:cs="Times New Roman"/>
          <w:bCs/>
          <w:color w:val="auto"/>
          <w:kern w:val="0"/>
          <w:lang w:val="ru-RU"/>
          <w14:ligatures w14:val="none"/>
        </w:rPr>
        <w:tab/>
      </w:r>
      <w:r>
        <w:rPr>
          <w:rFonts w:eastAsia="Calibri" w:cs="Times New Roman"/>
          <w:bCs/>
          <w:color w:val="auto"/>
          <w:kern w:val="0"/>
          <w:position w:val="-12"/>
          <w:lang w:val="ru-RU"/>
          <w14:ligatures w14:val="none"/>
        </w:rPr>
        <w:object>
          <v:shape id="_x0000_i1037" o:spt="75" type="#_x0000_t75" style="height:18.75pt;width:15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6">
            <o:LockedField>false</o:LockedField>
          </o:OLEObject>
        </w:object>
      </w:r>
      <w:r>
        <w:rPr>
          <w:rFonts w:eastAsia="Calibri" w:cs="Times New Roman"/>
          <w:bCs/>
          <w:color w:val="auto"/>
          <w:kern w:val="0"/>
          <w:lang w:val="ru-RU"/>
          <w14:ligatures w14:val="none"/>
        </w:rPr>
        <w:t xml:space="preserve"> – отработанные человеко</w:t>
      </w:r>
      <w:r>
        <w:rPr>
          <w:rFonts w:eastAsia="Calibri" w:cs="Times New Roman"/>
          <w:bCs/>
          <w:color w:val="auto"/>
          <w:kern w:val="0"/>
          <w:lang w:val="ru-RU"/>
          <w14:ligatures w14:val="none"/>
        </w:rPr>
        <w:noBreakHyphen/>
      </w:r>
      <w:r>
        <w:rPr>
          <w:rFonts w:eastAsia="Calibri" w:cs="Times New Roman"/>
          <w:bCs/>
          <w:color w:val="auto"/>
          <w:kern w:val="0"/>
          <w:lang w:val="ru-RU"/>
          <w14:ligatures w14:val="none"/>
        </w:rPr>
        <w:t>часы;</w:t>
      </w:r>
    </w:p>
    <w:p w14:paraId="04E92403">
      <w:pPr>
        <w:spacing w:line="240" w:lineRule="auto"/>
        <w:rPr>
          <w:rFonts w:eastAsia="Calibri" w:cs="Times New Roman"/>
          <w:bCs/>
          <w:color w:val="auto"/>
          <w:kern w:val="0"/>
          <w:lang w:val="ru-RU"/>
          <w14:ligatures w14:val="none"/>
        </w:rPr>
      </w:pPr>
      <w:r>
        <w:rPr>
          <w:rFonts w:eastAsia="Calibri" w:cs="Times New Roman"/>
          <w:bCs/>
          <w:color w:val="auto"/>
          <w:kern w:val="0"/>
          <w:position w:val="-12"/>
          <w:lang w:val="ru-RU"/>
          <w14:ligatures w14:val="none"/>
        </w:rPr>
        <w:object>
          <v:shape id="_x0000_i1038" o:spt="75" type="#_x0000_t75" style="height:18.75pt;width:15pt;" o:ole="t" filled="f" o:preferrelative="t" stroked="f" coordsize="21600,21600">
            <v:path/>
            <v:fill on="f" focussize="0,0"/>
            <v:stroke on="f" joinstyle="miter"/>
            <v:imagedata r:id="rId39" o:title=""/>
            <o:lock v:ext="edit" aspectratio="t"/>
            <w10:wrap type="none"/>
            <w10:anchorlock/>
          </v:shape>
          <o:OLEObject Type="Embed" ProgID="Equation.3" ShapeID="_x0000_i1038" DrawAspect="Content" ObjectID="_1468075738" r:id="rId38">
            <o:LockedField>false</o:LockedField>
          </o:OLEObject>
        </w:object>
      </w:r>
      <w:r>
        <w:rPr>
          <w:rFonts w:eastAsia="Calibri" w:cs="Times New Roman"/>
          <w:bCs/>
          <w:color w:val="auto"/>
          <w:kern w:val="0"/>
          <w:lang w:val="ru-RU"/>
          <w14:ligatures w14:val="none"/>
        </w:rPr>
        <w:t xml:space="preserve"> – отработанные человеко-дни;</w:t>
      </w:r>
    </w:p>
    <w:p w14:paraId="7F173ED5">
      <w:pPr>
        <w:spacing w:line="240" w:lineRule="auto"/>
        <w:rPr>
          <w:rFonts w:eastAsia="Calibri" w:cs="Times New Roman"/>
          <w:bCs/>
          <w:color w:val="auto"/>
          <w:kern w:val="0"/>
          <w:lang w:val="ru-RU"/>
          <w14:ligatures w14:val="none"/>
        </w:rPr>
      </w:pPr>
      <w:r>
        <w:rPr>
          <w:rFonts w:eastAsia="Calibri" w:cs="Times New Roman"/>
          <w:bCs/>
          <w:color w:val="auto"/>
          <w:kern w:val="0"/>
          <w:position w:val="-24"/>
          <w:lang w:val="ru-RU"/>
          <w14:ligatures w14:val="none"/>
        </w:rPr>
        <w:object>
          <v:shape id="_x0000_i1039" o:spt="75" type="#_x0000_t75" style="height:31.2pt;width:15pt;" o:ole="t" filled="f" o:preferrelative="t" stroked="f" coordsize="21600,21600">
            <v:path/>
            <v:fill on="f" focussize="0,0"/>
            <v:stroke on="f" joinstyle="miter"/>
            <v:imagedata r:id="rId41" o:title=""/>
            <o:lock v:ext="edit" aspectratio="t"/>
            <w10:wrap type="none"/>
            <w10:anchorlock/>
          </v:shape>
          <o:OLEObject Type="Embed" ProgID="Equation.3" ShapeID="_x0000_i1039" DrawAspect="Content" ObjectID="_1468075739" r:id="rId40">
            <o:LockedField>false</o:LockedField>
          </o:OLEObject>
        </w:object>
      </w:r>
      <w:r>
        <w:rPr>
          <w:rFonts w:eastAsia="Calibri" w:cs="Times New Roman"/>
          <w:bCs/>
          <w:color w:val="auto"/>
          <w:kern w:val="0"/>
          <w:lang w:val="ru-RU"/>
          <w14:ligatures w14:val="none"/>
        </w:rPr>
        <w:t xml:space="preserve"> – производительность труда одного работника;</w:t>
      </w:r>
    </w:p>
    <w:p w14:paraId="39D276FA">
      <w:pPr>
        <w:spacing w:line="240" w:lineRule="auto"/>
        <w:rPr>
          <w:rFonts w:eastAsia="Calibri" w:cs="Times New Roman"/>
          <w:bCs/>
          <w:color w:val="auto"/>
          <w:kern w:val="0"/>
          <w:lang w:val="ru-RU"/>
          <w14:ligatures w14:val="none"/>
        </w:rPr>
      </w:pPr>
      <w:r>
        <w:rPr>
          <w:rFonts w:eastAsia="Calibri" w:cs="Times New Roman"/>
          <w:bCs/>
          <w:color w:val="auto"/>
          <w:kern w:val="0"/>
          <w:lang w:val="ru-RU"/>
          <w14:ligatures w14:val="none"/>
        </w:rPr>
        <w:object>
          <v:shape id="_x0000_i1040" o:spt="75" type="#_x0000_t75" style="height:33.3pt;width:18.75pt;" o:ole="t" filled="f" o:preferrelative="t" stroked="f" coordsize="21600,21600">
            <v:path/>
            <v:fill on="f" focussize="0,0"/>
            <v:stroke on="f" joinstyle="miter"/>
            <v:imagedata r:id="rId43" o:title=""/>
            <o:lock v:ext="edit" aspectratio="t"/>
            <w10:wrap type="none"/>
            <w10:anchorlock/>
          </v:shape>
          <o:OLEObject Type="Embed" ProgID="Equation.3" ShapeID="_x0000_i1040" DrawAspect="Content" ObjectID="_1468075740" r:id="rId42">
            <o:LockedField>false</o:LockedField>
          </o:OLEObject>
        </w:object>
      </w:r>
      <w:r>
        <w:rPr>
          <w:rFonts w:eastAsia="Calibri" w:cs="Times New Roman"/>
          <w:bCs/>
          <w:color w:val="auto"/>
          <w:kern w:val="0"/>
          <w:lang w:val="ru-RU"/>
          <w14:ligatures w14:val="none"/>
        </w:rPr>
        <w:t>– средняя часовая выработка;</w:t>
      </w:r>
    </w:p>
    <w:p w14:paraId="5A2B2990">
      <w:pPr>
        <w:spacing w:line="240" w:lineRule="auto"/>
        <w:rPr>
          <w:rFonts w:eastAsia="Calibri" w:cs="Times New Roman"/>
          <w:bCs/>
          <w:color w:val="auto"/>
          <w:kern w:val="0"/>
          <w:lang w:val="ru-RU"/>
          <w14:ligatures w14:val="none"/>
        </w:rPr>
      </w:pPr>
      <w:r>
        <w:rPr>
          <w:rFonts w:eastAsia="Calibri" w:cs="Times New Roman"/>
          <w:bCs/>
          <w:color w:val="auto"/>
          <w:kern w:val="0"/>
          <w:lang w:val="ru-RU"/>
          <w14:ligatures w14:val="none"/>
        </w:rPr>
        <w:object>
          <v:shape id="_x0000_i1041" o:spt="75" type="#_x0000_t75" style="height:33.3pt;width:18.75pt;" o:ole="t" filled="f" o:preferrelative="t" stroked="f" coordsize="21600,21600">
            <v:path/>
            <v:fill on="f" focussize="0,0"/>
            <v:stroke on="f" joinstyle="miter"/>
            <v:imagedata r:id="rId45" o:title=""/>
            <o:lock v:ext="edit" aspectratio="t"/>
            <w10:wrap type="none"/>
            <w10:anchorlock/>
          </v:shape>
          <o:OLEObject Type="Embed" ProgID="Equation.3" ShapeID="_x0000_i1041" DrawAspect="Content" ObjectID="_1468075741" r:id="rId44">
            <o:LockedField>false</o:LockedField>
          </o:OLEObject>
        </w:object>
      </w:r>
      <w:r>
        <w:rPr>
          <w:rFonts w:eastAsia="Calibri" w:cs="Times New Roman"/>
          <w:bCs/>
          <w:color w:val="auto"/>
          <w:kern w:val="0"/>
          <w:lang w:val="ru-RU"/>
          <w14:ligatures w14:val="none"/>
        </w:rPr>
        <w:t xml:space="preserve"> – средняя продолжительность рабочего дня;</w:t>
      </w:r>
    </w:p>
    <w:p w14:paraId="44E663DC">
      <w:pPr>
        <w:spacing w:line="240" w:lineRule="auto"/>
        <w:rPr>
          <w:rFonts w:eastAsia="Calibri" w:cs="Times New Roman"/>
          <w:bCs/>
          <w:color w:val="auto"/>
          <w:kern w:val="0"/>
          <w:lang w:val="ru-RU"/>
          <w14:ligatures w14:val="none"/>
        </w:rPr>
      </w:pPr>
      <w:r>
        <w:rPr>
          <w:rFonts w:eastAsia="Calibri" w:cs="Times New Roman"/>
          <w:bCs/>
          <w:color w:val="auto"/>
          <w:kern w:val="0"/>
          <w:lang w:val="ru-RU"/>
          <w14:ligatures w14:val="none"/>
        </w:rPr>
        <w:object>
          <v:shape id="_x0000_i1042" o:spt="75" type="#_x0000_t75" style="height:32.05pt;width:18.75pt;" o:ole="t" filled="f" o:preferrelative="t" stroked="f" coordsize="21600,21600">
            <v:path/>
            <v:fill on="f" focussize="0,0"/>
            <v:stroke on="f" joinstyle="miter"/>
            <v:imagedata r:id="rId47" o:title=""/>
            <o:lock v:ext="edit" aspectratio="t"/>
            <w10:wrap type="none"/>
            <w10:anchorlock/>
          </v:shape>
          <o:OLEObject Type="Embed" ProgID="Equation.3" ShapeID="_x0000_i1042" DrawAspect="Content" ObjectID="_1468075742" r:id="rId46">
            <o:LockedField>false</o:LockedField>
          </o:OLEObject>
        </w:object>
      </w:r>
      <w:r>
        <w:rPr>
          <w:rFonts w:eastAsia="Calibri" w:cs="Times New Roman"/>
          <w:bCs/>
          <w:color w:val="auto"/>
          <w:kern w:val="0"/>
          <w:lang w:val="ru-RU"/>
          <w14:ligatures w14:val="none"/>
        </w:rPr>
        <w:t xml:space="preserve"> – средняя продолжительность рабочего периода.</w:t>
      </w:r>
    </w:p>
    <w:p w14:paraId="5591D400">
      <w:pPr>
        <w:rPr>
          <w:rFonts w:eastAsia="Calibri" w:cs="Times New Roman"/>
          <w:bCs/>
          <w:color w:val="auto"/>
          <w:kern w:val="0"/>
          <w:lang w:val="ru-RU"/>
          <w14:ligatures w14:val="none"/>
        </w:rPr>
      </w:pPr>
      <w:r>
        <w:rPr>
          <w:rFonts w:eastAsia="Calibri" w:cs="Times New Roman"/>
          <w:iCs/>
          <w:color w:val="auto"/>
          <w:kern w:val="0"/>
          <w:szCs w:val="28"/>
          <w:lang w:val="ru-RU" w:eastAsia="ru-RU"/>
          <w14:ligatures w14:val="none"/>
        </w:rPr>
        <w:t xml:space="preserve">Расчетные показатели для определения влияния факторов на изменение </w:t>
      </w:r>
      <w:r>
        <w:rPr>
          <w:rFonts w:eastAsia="Calibri" w:cs="Times New Roman"/>
          <w:bCs/>
          <w:color w:val="auto"/>
          <w:kern w:val="0"/>
          <w:lang w:val="ru-RU"/>
          <w14:ligatures w14:val="none"/>
        </w:rPr>
        <w:t>производительности труда работников также рекомендуется представлять в табличном виде.</w:t>
      </w:r>
    </w:p>
    <w:p w14:paraId="567EDF1D">
      <w:pPr>
        <w:rPr>
          <w:rFonts w:eastAsia="Calibri" w:cs="Times New Roman"/>
          <w:bCs/>
          <w:color w:val="auto"/>
          <w:kern w:val="0"/>
          <w:lang w:val="ru-RU"/>
          <w14:ligatures w14:val="none"/>
        </w:rPr>
      </w:pPr>
      <w:r>
        <w:rPr>
          <w:rFonts w:eastAsia="Calibri" w:cs="Times New Roman"/>
          <w:bCs/>
          <w:color w:val="auto"/>
          <w:kern w:val="0"/>
          <w:lang w:val="ru-RU"/>
          <w14:ligatures w14:val="none"/>
        </w:rPr>
        <w:t>Общее абсолютное изменение производительности труда определяется выражением:</w:t>
      </w:r>
    </w:p>
    <w:p w14:paraId="5C423094">
      <w:pPr>
        <w:rPr>
          <w:rFonts w:eastAsia="Calibri" w:cs="Times New Roman"/>
          <w:bCs/>
          <w:color w:val="auto"/>
          <w:kern w:val="0"/>
          <w:lang w:val="ru-RU"/>
          <w14:ligatures w14:val="none"/>
        </w:rPr>
      </w:pPr>
    </w:p>
    <w:p w14:paraId="724E7DD2">
      <w:pPr>
        <w:spacing w:line="240" w:lineRule="auto"/>
        <w:rPr>
          <w:rFonts w:eastAsia="Calibri" w:cs="Times New Roman"/>
          <w:bCs/>
          <w:color w:val="auto"/>
          <w:kern w:val="0"/>
          <w:sz w:val="4"/>
          <w:szCs w:val="4"/>
          <w:lang w:val="ru-RU"/>
          <w14:ligatures w14:val="none"/>
        </w:rPr>
      </w:pPr>
    </w:p>
    <w:p w14:paraId="483DDC3F">
      <w:pPr>
        <w:shd w:val="clear" w:color="auto" w:fill="FFFFFF"/>
        <w:autoSpaceDE w:val="0"/>
        <w:autoSpaceDN w:val="0"/>
        <w:adjustRightInd w:val="0"/>
        <w:spacing w:line="240" w:lineRule="auto"/>
        <w:ind w:firstLine="0"/>
        <w:jc w:val="right"/>
        <w:rPr>
          <w:rFonts w:eastAsia="Calibri" w:cs="Times New Roman"/>
          <w:color w:val="auto"/>
          <w:kern w:val="0"/>
          <w:lang w:val="ru-RU"/>
          <w14:ligatures w14:val="none"/>
        </w:rPr>
      </w:pPr>
      <w:r>
        <w:rPr>
          <w:rFonts w:eastAsia="Calibri" w:cs="Times New Roman"/>
          <w:iCs/>
          <w:color w:val="auto"/>
          <w:kern w:val="0"/>
          <w:position w:val="-12"/>
          <w:szCs w:val="28"/>
          <w:lang w:val="ru-RU" w:eastAsia="ru-RU"/>
          <w14:ligatures w14:val="none"/>
        </w:rPr>
        <w:object>
          <v:shape id="_x0000_i1043" o:spt="75" type="#_x0000_t75" style="height:18.75pt;width:93.25pt;" o:ole="t" filled="f" o:preferrelative="t" stroked="f" coordsize="21600,21600">
            <v:path/>
            <v:fill on="f" focussize="0,0"/>
            <v:stroke on="f" joinstyle="miter"/>
            <v:imagedata r:id="rId49" o:title=""/>
            <o:lock v:ext="edit" aspectratio="t"/>
            <w10:wrap type="none"/>
            <w10:anchorlock/>
          </v:shape>
          <o:OLEObject Type="Embed" ProgID="Equation.3" ShapeID="_x0000_i1043" DrawAspect="Content" ObjectID="_1468075743" r:id="rId48">
            <o:LockedField>false</o:LockedField>
          </o:OLEObject>
        </w:object>
      </w:r>
      <w:r>
        <w:rPr>
          <w:rFonts w:eastAsia="Calibri" w:cs="Times New Roman"/>
          <w:iCs/>
          <w:color w:val="auto"/>
          <w:kern w:val="0"/>
          <w:szCs w:val="28"/>
          <w:lang w:val="ru-RU" w:eastAsia="ru-RU"/>
          <w14:ligatures w14:val="none"/>
        </w:rPr>
        <w:t>.</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(1.11)</w:t>
      </w:r>
    </w:p>
    <w:p w14:paraId="08373994">
      <w:pPr>
        <w:shd w:val="clear" w:color="auto" w:fill="FFFFFF"/>
        <w:autoSpaceDE w:val="0"/>
        <w:autoSpaceDN w:val="0"/>
        <w:adjustRightInd w:val="0"/>
        <w:spacing w:line="240" w:lineRule="auto"/>
        <w:jc w:val="right"/>
        <w:rPr>
          <w:rFonts w:eastAsia="Calibri" w:cs="Times New Roman"/>
          <w:iCs/>
          <w:color w:val="auto"/>
          <w:kern w:val="0"/>
          <w:position w:val="-12"/>
          <w:szCs w:val="28"/>
          <w:highlight w:val="yellow"/>
          <w:lang w:val="ru-RU" w:eastAsia="ru-RU"/>
          <w14:ligatures w14:val="none"/>
        </w:rPr>
      </w:pPr>
    </w:p>
    <w:p w14:paraId="49A88A54">
      <w:pPr>
        <w:shd w:val="clear" w:color="auto" w:fill="FFFFFF"/>
        <w:autoSpaceDE w:val="0"/>
        <w:autoSpaceDN w:val="0"/>
        <w:adjustRightInd w:val="0"/>
        <w:spacing w:line="240" w:lineRule="auto"/>
        <w:rPr>
          <w:rFonts w:eastAsia="Calibri" w:cs="Times New Roman"/>
          <w:iCs/>
          <w:color w:val="auto"/>
          <w:kern w:val="0"/>
          <w:szCs w:val="28"/>
          <w:lang w:val="ru-RU" w:eastAsia="ru-RU"/>
          <w14:ligatures w14:val="none"/>
        </w:rPr>
      </w:pPr>
      <w:r>
        <w:rPr>
          <w:rFonts w:eastAsia="Calibri" w:cs="Times New Roman"/>
          <w:iCs/>
          <w:color w:val="auto"/>
          <w:kern w:val="0"/>
          <w:szCs w:val="28"/>
          <w:lang w:val="ru-RU" w:eastAsia="ru-RU"/>
          <w14:ligatures w14:val="none"/>
        </w:rPr>
        <w:t>Для помощи в решении многофакторной модели запишем ее следующим образом:</w:t>
      </w:r>
    </w:p>
    <w:p w14:paraId="61CF8EC2">
      <w:pPr>
        <w:shd w:val="clear" w:color="auto" w:fill="FFFFFF"/>
        <w:autoSpaceDE w:val="0"/>
        <w:autoSpaceDN w:val="0"/>
        <w:adjustRightInd w:val="0"/>
        <w:spacing w:line="240" w:lineRule="auto"/>
        <w:rPr>
          <w:rFonts w:eastAsia="Calibri" w:cs="Times New Roman"/>
          <w:iCs/>
          <w:color w:val="auto"/>
          <w:kern w:val="0"/>
          <w:szCs w:val="28"/>
          <w:lang w:val="ru-RU" w:eastAsia="ru-RU"/>
          <w14:ligatures w14:val="none"/>
        </w:rPr>
      </w:pPr>
    </w:p>
    <w:p w14:paraId="72A484EF">
      <w:pPr>
        <w:shd w:val="clear" w:color="auto" w:fill="FFFFFF"/>
        <w:autoSpaceDE w:val="0"/>
        <w:autoSpaceDN w:val="0"/>
        <w:adjustRightInd w:val="0"/>
        <w:spacing w:line="240" w:lineRule="auto"/>
        <w:ind w:firstLine="0"/>
        <w:jc w:val="right"/>
        <w:rPr>
          <w:rFonts w:eastAsia="Calibri" w:cs="Times New Roman"/>
          <w:iCs/>
          <w:color w:val="auto"/>
          <w:kern w:val="0"/>
          <w:szCs w:val="28"/>
          <w:lang w:val="ru-RU" w:eastAsia="ru-RU"/>
          <w14:ligatures w14:val="none"/>
        </w:rPr>
      </w:pPr>
      <w:r>
        <w:rPr>
          <w:rFonts w:eastAsia="Calibri" w:cs="Times New Roman"/>
          <w:iCs/>
          <w:color w:val="auto"/>
          <w:kern w:val="0"/>
          <w:szCs w:val="28"/>
          <w:lang w:val="ru-RU" w:eastAsia="ru-RU"/>
          <w14:ligatures w14:val="none"/>
        </w:rPr>
        <w:t xml:space="preserve">ПТ = a ×b×c. </w:t>
      </w:r>
      <w:r>
        <w:rPr>
          <w:rFonts w:eastAsia="Calibri" w:cs="Times New Roman"/>
          <w:iCs/>
          <w:color w:val="auto"/>
          <w:kern w:val="0"/>
          <w:szCs w:val="28"/>
          <w:lang w:val="ru-RU" w:eastAsia="ru-RU"/>
          <w14:ligatures w14:val="none"/>
        </w:rPr>
        <w:tab/>
      </w:r>
      <w:r>
        <w:rPr>
          <w:rFonts w:eastAsia="Calibri" w:cs="Times New Roman"/>
          <w:iCs/>
          <w:color w:val="auto"/>
          <w:kern w:val="0"/>
          <w:szCs w:val="28"/>
          <w:lang w:val="ru-RU" w:eastAsia="ru-RU"/>
          <w14:ligatures w14:val="none"/>
        </w:rPr>
        <w:tab/>
      </w:r>
      <w:r>
        <w:rPr>
          <w:rFonts w:eastAsia="Calibri" w:cs="Times New Roman"/>
          <w:iCs/>
          <w:color w:val="auto"/>
          <w:kern w:val="0"/>
          <w:szCs w:val="28"/>
          <w:lang w:val="ru-RU" w:eastAsia="ru-RU"/>
          <w14:ligatures w14:val="none"/>
        </w:rPr>
        <w:tab/>
      </w:r>
      <w:r>
        <w:rPr>
          <w:rFonts w:eastAsia="Calibri" w:cs="Times New Roman"/>
          <w:iCs/>
          <w:color w:val="auto"/>
          <w:kern w:val="0"/>
          <w:szCs w:val="28"/>
          <w:lang w:val="ru-RU" w:eastAsia="ru-RU"/>
          <w14:ligatures w14:val="none"/>
        </w:rPr>
        <w:tab/>
      </w:r>
      <w:r>
        <w:rPr>
          <w:rFonts w:eastAsia="Calibri" w:cs="Times New Roman"/>
          <w:iCs/>
          <w:color w:val="auto"/>
          <w:kern w:val="0"/>
          <w:szCs w:val="28"/>
          <w:lang w:val="ru-RU" w:eastAsia="ru-RU"/>
          <w14:ligatures w14:val="none"/>
        </w:rPr>
        <w:t xml:space="preserve"> (1.12)</w:t>
      </w:r>
    </w:p>
    <w:p w14:paraId="2C8CCA93">
      <w:pPr>
        <w:shd w:val="clear" w:color="auto" w:fill="FFFFFF"/>
        <w:autoSpaceDE w:val="0"/>
        <w:autoSpaceDN w:val="0"/>
        <w:adjustRightInd w:val="0"/>
        <w:spacing w:line="240" w:lineRule="auto"/>
        <w:jc w:val="right"/>
        <w:rPr>
          <w:rFonts w:eastAsia="Calibri" w:cs="Times New Roman"/>
          <w:iCs/>
          <w:color w:val="auto"/>
          <w:kern w:val="0"/>
          <w:szCs w:val="28"/>
          <w:lang w:val="ru-RU" w:eastAsia="ru-RU"/>
          <w14:ligatures w14:val="none"/>
        </w:rPr>
      </w:pPr>
    </w:p>
    <w:p w14:paraId="304425B9">
      <w:pPr>
        <w:rPr>
          <w:rFonts w:eastAsia="Calibri" w:cs="Times New Roman"/>
          <w:iCs/>
          <w:color w:val="auto"/>
          <w:kern w:val="0"/>
          <w:szCs w:val="28"/>
          <w:lang w:val="ru-RU"/>
          <w14:ligatures w14:val="none"/>
        </w:rPr>
      </w:pPr>
      <w:r>
        <w:rPr>
          <w:lang w:val="ru-RU" w:eastAsia="ru-RU"/>
        </w:rPr>
        <w:t xml:space="preserve">Расчет влияния факторов на изменение производительности труда в абсолютном и </w:t>
      </w:r>
      <w:r>
        <w:rPr>
          <w:lang w:val="ru-RU"/>
        </w:rPr>
        <w:t>относительном</w:t>
      </w:r>
      <w:r>
        <w:rPr>
          <w:lang w:val="ru-RU" w:eastAsia="ru-RU"/>
        </w:rPr>
        <w:t xml:space="preserve"> выражении приведен ниже. </w:t>
      </w:r>
      <w:r>
        <w:rPr>
          <w:lang w:val="ru-RU"/>
        </w:rPr>
        <w:t>Абсолютный прирост производительности труда за счет</w:t>
      </w:r>
      <w:r>
        <w:rPr>
          <w:rFonts w:eastAsia="Calibri" w:cs="Times New Roman"/>
          <w:iCs/>
          <w:color w:val="auto"/>
          <w:kern w:val="0"/>
          <w:szCs w:val="28"/>
          <w:lang w:val="ru-RU"/>
          <w14:ligatures w14:val="none"/>
        </w:rPr>
        <w:t xml:space="preserve"> изменения каждого фактора:</w:t>
      </w:r>
    </w:p>
    <w:p w14:paraId="4167E626">
      <w:pPr>
        <w:rPr>
          <w:rFonts w:eastAsia="Calibri" w:cs="Times New Roman"/>
          <w:color w:val="auto"/>
          <w:kern w:val="0"/>
          <w:szCs w:val="28"/>
          <w:lang w:val="ru-RU"/>
          <w14:ligatures w14:val="none"/>
        </w:rPr>
      </w:pPr>
      <w:r>
        <w:rPr>
          <w:rFonts w:eastAsia="Calibri" w:cs="Times New Roman"/>
          <w:color w:val="auto"/>
          <w:kern w:val="0"/>
          <w:szCs w:val="28"/>
          <w:lang w:val="ru-RU"/>
          <w14:ligatures w14:val="none"/>
        </w:rPr>
        <w:t xml:space="preserve">За </w:t>
      </w:r>
      <w:r>
        <w:rPr>
          <w:rFonts w:eastAsia="Calibri" w:cs="Times New Roman"/>
          <w:bCs/>
          <w:color w:val="auto"/>
          <w:kern w:val="0"/>
          <w:lang w:val="ru-RU"/>
          <w14:ligatures w14:val="none"/>
        </w:rPr>
        <w:t>счет</w:t>
      </w:r>
      <w:r>
        <w:rPr>
          <w:rFonts w:eastAsia="Calibri" w:cs="Times New Roman"/>
          <w:color w:val="auto"/>
          <w:kern w:val="0"/>
          <w:szCs w:val="28"/>
          <w:lang w:val="ru-RU"/>
          <w14:ligatures w14:val="none"/>
        </w:rPr>
        <w:t xml:space="preserve"> изменения средней часовой выработки:</w:t>
      </w:r>
    </w:p>
    <w:p w14:paraId="49F525A2">
      <w:pPr>
        <w:shd w:val="clear" w:color="auto" w:fill="FFFFFF"/>
        <w:autoSpaceDE w:val="0"/>
        <w:autoSpaceDN w:val="0"/>
        <w:adjustRightInd w:val="0"/>
        <w:spacing w:line="240" w:lineRule="auto"/>
        <w:jc w:val="left"/>
        <w:rPr>
          <w:rFonts w:eastAsia="Calibri" w:cs="Times New Roman"/>
          <w:color w:val="auto"/>
          <w:kern w:val="0"/>
          <w:szCs w:val="28"/>
          <w:lang w:val="ru-RU"/>
          <w14:ligatures w14:val="none"/>
        </w:rPr>
      </w:pPr>
    </w:p>
    <w:p w14:paraId="5CB18BEB">
      <w:pPr>
        <w:shd w:val="clear" w:color="auto" w:fill="FFFFFF"/>
        <w:autoSpaceDE w:val="0"/>
        <w:autoSpaceDN w:val="0"/>
        <w:adjustRightInd w:val="0"/>
        <w:spacing w:line="240" w:lineRule="auto"/>
        <w:ind w:firstLine="0"/>
        <w:jc w:val="right"/>
        <w:rPr>
          <w:rFonts w:eastAsia="Calibri" w:cs="Times New Roman"/>
          <w:color w:val="auto"/>
          <w:kern w:val="0"/>
          <w:lang w:val="ru-RU"/>
          <w14:ligatures w14:val="none"/>
        </w:rPr>
      </w:pPr>
      <w:r>
        <w:rPr>
          <w:rFonts w:eastAsia="Calibri" w:cs="Times New Roman"/>
          <w:color w:val="auto"/>
          <w:kern w:val="0"/>
          <w:position w:val="-12"/>
          <w:szCs w:val="28"/>
          <w:lang w:val="ru-RU"/>
          <w14:ligatures w14:val="none"/>
        </w:rPr>
        <w:object>
          <v:shape id="_x0000_i1044" o:spt="75" type="#_x0000_t75" style="height:18.75pt;width:137.75pt;" o:ole="t" filled="f" o:preferrelative="t" stroked="f" coordsize="21600,21600">
            <v:path/>
            <v:fill on="f" focussize="0,0"/>
            <v:stroke on="f" joinstyle="miter"/>
            <v:imagedata r:id="rId51" o:title=""/>
            <o:lock v:ext="edit" aspectratio="t"/>
            <w10:wrap type="none"/>
            <w10:anchorlock/>
          </v:shape>
          <o:OLEObject Type="Embed" ProgID="Equation.3" ShapeID="_x0000_i1044" DrawAspect="Content" ObjectID="_1468075744" r:id="rId50">
            <o:LockedField>false</o:LockedField>
          </o:OLEObject>
        </w:object>
      </w:r>
      <w:r>
        <w:rPr>
          <w:rFonts w:eastAsia="Calibri" w:cs="Times New Roman"/>
          <w:i/>
          <w:color w:val="auto"/>
          <w:kern w:val="0"/>
          <w:position w:val="-12"/>
          <w:sz w:val="26"/>
          <w:szCs w:val="26"/>
          <w:lang w:val="ru-RU"/>
          <w14:ligatures w14:val="none"/>
        </w:rPr>
        <w:t>,</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(1.13)</w:t>
      </w:r>
    </w:p>
    <w:p w14:paraId="2251AEEF">
      <w:pPr>
        <w:shd w:val="clear" w:color="auto" w:fill="FFFFFF"/>
        <w:autoSpaceDE w:val="0"/>
        <w:autoSpaceDN w:val="0"/>
        <w:adjustRightInd w:val="0"/>
        <w:spacing w:line="240" w:lineRule="auto"/>
        <w:jc w:val="right"/>
        <w:rPr>
          <w:rFonts w:eastAsia="Calibri" w:cs="Times New Roman"/>
          <w:i/>
          <w:color w:val="auto"/>
          <w:kern w:val="0"/>
          <w:position w:val="-12"/>
          <w:sz w:val="26"/>
          <w:szCs w:val="26"/>
          <w:lang w:val="ru-RU"/>
          <w14:ligatures w14:val="none"/>
        </w:rPr>
      </w:pPr>
    </w:p>
    <w:p w14:paraId="32B0C444">
      <w:pPr>
        <w:ind w:firstLine="0"/>
        <w:rPr>
          <w:rFonts w:eastAsia="Calibri" w:cs="Times New Roman"/>
          <w:bCs/>
          <w:color w:val="auto"/>
          <w:kern w:val="0"/>
          <w:lang w:val="ru-RU"/>
          <w14:ligatures w14:val="none"/>
        </w:rPr>
      </w:pPr>
      <w:r>
        <w:rPr>
          <w:rFonts w:eastAsia="Calibri" w:cs="Times New Roman"/>
          <w:bCs/>
          <w:color w:val="auto"/>
          <w:kern w:val="0"/>
          <w:lang w:val="ru-RU"/>
          <w14:ligatures w14:val="none"/>
        </w:rPr>
        <w:t>где</w:t>
      </w:r>
      <w:r>
        <w:rPr>
          <w:rFonts w:eastAsia="Calibri" w:cs="Times New Roman"/>
          <w:bCs/>
          <w:color w:val="auto"/>
          <w:kern w:val="0"/>
          <w:lang w:val="ru-RU"/>
          <w14:ligatures w14:val="none"/>
        </w:rPr>
        <w:tab/>
      </w:r>
      <w:r>
        <w:rPr>
          <w:rFonts w:eastAsia="Calibri" w:cs="Times New Roman"/>
          <w:bCs/>
          <w:color w:val="auto"/>
          <w:kern w:val="0"/>
          <w:lang w:val="ru-RU"/>
          <w14:ligatures w14:val="none"/>
        </w:rPr>
        <w:t>J – темп роста соответствующих показателей.</w:t>
      </w:r>
    </w:p>
    <w:p w14:paraId="42663C72">
      <w:pPr>
        <w:spacing w:line="240" w:lineRule="auto"/>
        <w:jc w:val="left"/>
        <w:rPr>
          <w:rFonts w:eastAsia="Calibri" w:cs="Times New Roman"/>
          <w:color w:val="auto"/>
          <w:kern w:val="0"/>
          <w:szCs w:val="28"/>
          <w:lang w:val="ru-RU"/>
          <w14:ligatures w14:val="none"/>
        </w:rPr>
      </w:pPr>
      <w:r>
        <w:rPr>
          <w:rFonts w:eastAsia="Calibri" w:cs="Times New Roman"/>
          <w:color w:val="auto"/>
          <w:kern w:val="0"/>
          <w:szCs w:val="28"/>
          <w:lang w:val="ru-RU"/>
          <w14:ligatures w14:val="none"/>
        </w:rPr>
        <w:t>За счет изменения средней продолжительности рабочего дня:</w:t>
      </w:r>
    </w:p>
    <w:p w14:paraId="6729AFC9">
      <w:pPr>
        <w:spacing w:line="240" w:lineRule="auto"/>
        <w:jc w:val="left"/>
        <w:rPr>
          <w:rFonts w:eastAsia="Calibri" w:cs="Times New Roman"/>
          <w:color w:val="auto"/>
          <w:kern w:val="0"/>
          <w:szCs w:val="28"/>
          <w:lang w:val="ru-RU"/>
          <w14:ligatures w14:val="none"/>
        </w:rPr>
      </w:pPr>
    </w:p>
    <w:p w14:paraId="4549B212">
      <w:pPr>
        <w:spacing w:line="240" w:lineRule="auto"/>
        <w:ind w:firstLine="0"/>
        <w:jc w:val="right"/>
        <w:rPr>
          <w:rFonts w:eastAsia="Calibri" w:cs="Times New Roman"/>
          <w:color w:val="auto"/>
          <w:kern w:val="0"/>
          <w:szCs w:val="28"/>
          <w:lang w:val="ru-RU"/>
          <w14:ligatures w14:val="none"/>
        </w:rPr>
      </w:pPr>
      <w:r>
        <w:rPr>
          <w:rFonts w:eastAsia="Calibri" w:cs="Times New Roman"/>
          <w:color w:val="auto"/>
          <w:kern w:val="0"/>
          <w:position w:val="-12"/>
          <w:szCs w:val="28"/>
          <w:lang w:val="ru-RU"/>
          <w14:ligatures w14:val="none"/>
        </w:rPr>
        <w:object>
          <v:shape id="_x0000_i1045" o:spt="75" type="#_x0000_t75" style="height:18.75pt;width:152.75pt;" o:ole="t" filled="f" o:preferrelative="t" stroked="f" coordsize="21600,21600">
            <v:path/>
            <v:fill on="f" focussize="0,0"/>
            <v:stroke on="f" joinstyle="miter"/>
            <v:imagedata r:id="rId53" o:title=""/>
            <o:lock v:ext="edit" aspectratio="t"/>
            <w10:wrap type="none"/>
            <w10:anchorlock/>
          </v:shape>
          <o:OLEObject Type="Embed" ProgID="Equation.3" ShapeID="_x0000_i1045" DrawAspect="Content" ObjectID="_1468075745" r:id="rId52">
            <o:LockedField>false</o:LockedField>
          </o:OLEObject>
        </w:object>
      </w:r>
      <w:r>
        <w:rPr>
          <w:rFonts w:eastAsia="Calibri" w:cs="Times New Roman"/>
          <w:color w:val="auto"/>
          <w:kern w:val="0"/>
          <w:szCs w:val="28"/>
          <w:lang w:val="ru-RU"/>
          <w14:ligatures w14:val="none"/>
        </w:rPr>
        <w:t>.</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(1.14)</w:t>
      </w:r>
    </w:p>
    <w:p w14:paraId="374146A3">
      <w:pPr>
        <w:spacing w:line="240" w:lineRule="auto"/>
        <w:jc w:val="left"/>
        <w:rPr>
          <w:rFonts w:eastAsia="Calibri" w:cs="Times New Roman"/>
          <w:i/>
          <w:color w:val="auto"/>
          <w:kern w:val="0"/>
          <w:position w:val="-12"/>
          <w:sz w:val="26"/>
          <w:szCs w:val="26"/>
          <w:lang w:val="ru-RU"/>
          <w14:ligatures w14:val="none"/>
        </w:rPr>
      </w:pPr>
    </w:p>
    <w:p w14:paraId="5E3FBCD8">
      <w:pPr>
        <w:spacing w:line="240" w:lineRule="auto"/>
        <w:jc w:val="left"/>
        <w:rPr>
          <w:rFonts w:eastAsia="Calibri" w:cs="Times New Roman"/>
          <w:color w:val="auto"/>
          <w:kern w:val="0"/>
          <w:szCs w:val="28"/>
          <w:lang w:val="ru-RU"/>
          <w14:ligatures w14:val="none"/>
        </w:rPr>
      </w:pPr>
      <w:r>
        <w:rPr>
          <w:rFonts w:eastAsia="Calibri" w:cs="Times New Roman"/>
          <w:color w:val="auto"/>
          <w:kern w:val="0"/>
          <w:szCs w:val="28"/>
          <w:lang w:val="ru-RU"/>
          <w14:ligatures w14:val="none"/>
        </w:rPr>
        <w:t>За счет изменения средней продолжительности рабочего периода:</w:t>
      </w:r>
    </w:p>
    <w:p w14:paraId="4E3C9E4F">
      <w:pPr>
        <w:spacing w:line="240" w:lineRule="auto"/>
        <w:jc w:val="left"/>
        <w:rPr>
          <w:rFonts w:eastAsia="Calibri" w:cs="Times New Roman"/>
          <w:color w:val="auto"/>
          <w:kern w:val="0"/>
          <w:szCs w:val="28"/>
          <w:lang w:val="ru-RU"/>
          <w14:ligatures w14:val="none"/>
        </w:rPr>
      </w:pPr>
    </w:p>
    <w:p w14:paraId="06920F80">
      <w:pPr>
        <w:spacing w:line="240" w:lineRule="auto"/>
        <w:ind w:firstLine="0"/>
        <w:jc w:val="right"/>
        <w:rPr>
          <w:rFonts w:eastAsia="Calibri" w:cs="Times New Roman"/>
          <w:i/>
          <w:color w:val="auto"/>
          <w:kern w:val="0"/>
          <w:position w:val="-12"/>
          <w:sz w:val="26"/>
          <w:szCs w:val="26"/>
          <w:lang w:val="ru-RU"/>
          <w14:ligatures w14:val="none"/>
        </w:rPr>
      </w:pPr>
      <w:r>
        <w:rPr>
          <w:rFonts w:eastAsia="Calibri" w:cs="Times New Roman"/>
          <w:color w:val="auto"/>
          <w:kern w:val="0"/>
          <w:position w:val="-12"/>
          <w:szCs w:val="28"/>
          <w:lang w:val="ru-RU"/>
          <w14:ligatures w14:val="none"/>
        </w:rPr>
        <w:object>
          <v:shape id="_x0000_i1046" o:spt="75" type="#_x0000_t75" style="height:18.75pt;width:159pt;" o:ole="t" filled="f" o:preferrelative="t" stroked="f" coordsize="21600,21600">
            <v:path/>
            <v:fill on="f" focussize="0,0"/>
            <v:stroke on="f" joinstyle="miter"/>
            <v:imagedata r:id="rId55" o:title=""/>
            <o:lock v:ext="edit" aspectratio="t"/>
            <w10:wrap type="none"/>
            <w10:anchorlock/>
          </v:shape>
          <o:OLEObject Type="Embed" ProgID="Equation.3" ShapeID="_x0000_i1046" DrawAspect="Content" ObjectID="_1468075746" r:id="rId54">
            <o:LockedField>false</o:LockedField>
          </o:OLEObject>
        </w:object>
      </w:r>
      <w:r>
        <w:rPr>
          <w:rFonts w:eastAsia="Calibri" w:cs="Times New Roman"/>
          <w:i/>
          <w:color w:val="auto"/>
          <w:kern w:val="0"/>
          <w:position w:val="-12"/>
          <w:sz w:val="26"/>
          <w:szCs w:val="26"/>
          <w:lang w:val="ru-RU"/>
          <w14:ligatures w14:val="none"/>
        </w:rPr>
        <w:t xml:space="preserve"> .</w:t>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(1.15)</w:t>
      </w:r>
    </w:p>
    <w:p w14:paraId="2C6949F6">
      <w:pPr>
        <w:spacing w:line="240" w:lineRule="auto"/>
        <w:jc w:val="left"/>
        <w:rPr>
          <w:rFonts w:eastAsia="Calibri" w:cs="Times New Roman"/>
          <w:i/>
          <w:color w:val="auto"/>
          <w:kern w:val="0"/>
          <w:position w:val="-12"/>
          <w:sz w:val="26"/>
          <w:szCs w:val="26"/>
          <w:lang w:val="ru-RU"/>
          <w14:ligatures w14:val="none"/>
        </w:rPr>
      </w:pPr>
    </w:p>
    <w:p w14:paraId="5E473F80">
      <w:pPr>
        <w:spacing w:line="240" w:lineRule="auto"/>
        <w:jc w:val="left"/>
        <w:rPr>
          <w:rFonts w:eastAsia="Calibri" w:cs="Times New Roman"/>
          <w:color w:val="auto"/>
          <w:kern w:val="0"/>
          <w:position w:val="-12"/>
          <w:szCs w:val="28"/>
          <w:lang w:val="ru-RU"/>
          <w14:ligatures w14:val="none"/>
        </w:rPr>
      </w:pPr>
      <w:r>
        <w:rPr>
          <w:rFonts w:eastAsia="Calibri" w:cs="Times New Roman"/>
          <w:color w:val="auto"/>
          <w:kern w:val="0"/>
          <w:position w:val="-12"/>
          <w:szCs w:val="28"/>
          <w:lang w:val="ru-RU"/>
          <w14:ligatures w14:val="none"/>
        </w:rPr>
        <w:t>Общее абсолютное изменение:</w:t>
      </w:r>
    </w:p>
    <w:p w14:paraId="6E5C093C">
      <w:pPr>
        <w:spacing w:line="240" w:lineRule="auto"/>
        <w:jc w:val="left"/>
        <w:rPr>
          <w:rFonts w:eastAsia="Calibri" w:cs="Times New Roman"/>
          <w:i/>
          <w:color w:val="auto"/>
          <w:kern w:val="0"/>
          <w:position w:val="-12"/>
          <w:sz w:val="26"/>
          <w:szCs w:val="26"/>
          <w:lang w:val="ru-RU"/>
          <w14:ligatures w14:val="none"/>
        </w:rPr>
      </w:pPr>
    </w:p>
    <w:p w14:paraId="5BDB26AD">
      <w:pPr>
        <w:spacing w:line="240" w:lineRule="auto"/>
        <w:ind w:firstLine="0"/>
        <w:jc w:val="right"/>
        <w:rPr>
          <w:rFonts w:eastAsia="Calibri" w:cs="Times New Roman"/>
          <w:i/>
          <w:color w:val="auto"/>
          <w:kern w:val="0"/>
          <w:position w:val="-12"/>
          <w:sz w:val="26"/>
          <w:szCs w:val="26"/>
          <w:lang w:val="ru-RU"/>
          <w14:ligatures w14:val="none"/>
        </w:rPr>
      </w:pPr>
      <w:r>
        <w:rPr>
          <w:rFonts w:eastAsia="Calibri" w:cs="Times New Roman"/>
          <w:i/>
          <w:color w:val="auto"/>
          <w:kern w:val="0"/>
          <w:position w:val="-12"/>
          <w:sz w:val="26"/>
          <w:szCs w:val="26"/>
          <w:lang w:val="ru-RU"/>
          <w14:ligatures w14:val="none"/>
        </w:rPr>
        <w:object>
          <v:shape id="_x0000_i1047" o:spt="75" type="#_x0000_t75" style="height:18.75pt;width:149pt;" o:ole="t" filled="f" o:preferrelative="t" stroked="f" coordsize="21600,21600">
            <v:path/>
            <v:fill on="f" focussize="0,0"/>
            <v:stroke on="f" joinstyle="miter"/>
            <v:imagedata r:id="rId57" o:title=""/>
            <o:lock v:ext="edit" aspectratio="t"/>
            <w10:wrap type="none"/>
            <w10:anchorlock/>
          </v:shape>
          <o:OLEObject Type="Embed" ProgID="Equation.3" ShapeID="_x0000_i1047" DrawAspect="Content" ObjectID="_1468075747" r:id="rId56">
            <o:LockedField>false</o:LockedField>
          </o:OLEObject>
        </w:object>
      </w:r>
      <w:r>
        <w:rPr>
          <w:rFonts w:eastAsia="Calibri" w:cs="Times New Roman"/>
          <w:i/>
          <w:color w:val="auto"/>
          <w:kern w:val="0"/>
          <w:sz w:val="26"/>
          <w:szCs w:val="26"/>
          <w:lang w:val="ru-RU"/>
          <w14:ligatures w14:val="none"/>
        </w:rPr>
        <w:t>.</w:t>
      </w:r>
      <w:r>
        <w:rPr>
          <w:rFonts w:eastAsia="Calibri" w:cs="Times New Roman"/>
          <w:i/>
          <w:color w:val="auto"/>
          <w:kern w:val="0"/>
          <w:sz w:val="26"/>
          <w:szCs w:val="26"/>
          <w:lang w:val="ru-RU"/>
          <w14:ligatures w14:val="none"/>
        </w:rPr>
        <w:tab/>
      </w:r>
      <w:r>
        <w:rPr>
          <w:rFonts w:eastAsia="Calibri" w:cs="Times New Roman"/>
          <w:i/>
          <w:color w:val="auto"/>
          <w:kern w:val="0"/>
          <w:sz w:val="26"/>
          <w:szCs w:val="26"/>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(1.16)</w:t>
      </w:r>
    </w:p>
    <w:p w14:paraId="016799A3">
      <w:pPr>
        <w:spacing w:line="240" w:lineRule="auto"/>
        <w:rPr>
          <w:rFonts w:eastAsia="Calibri" w:cs="Times New Roman"/>
          <w:iCs/>
          <w:color w:val="auto"/>
          <w:kern w:val="0"/>
          <w:szCs w:val="28"/>
          <w:lang w:val="ru-RU"/>
          <w14:ligatures w14:val="none"/>
        </w:rPr>
      </w:pPr>
    </w:p>
    <w:p w14:paraId="7E7DAD12">
      <w:pPr>
        <w:spacing w:line="240" w:lineRule="auto"/>
        <w:jc w:val="left"/>
        <w:rPr>
          <w:rFonts w:eastAsia="Times New Roman" w:cs="Times New Roman"/>
          <w:color w:val="auto"/>
          <w:kern w:val="0"/>
          <w:szCs w:val="28"/>
          <w:lang w:val="ru-RU" w:eastAsia="ru-RU"/>
          <w14:ligatures w14:val="none"/>
        </w:rPr>
      </w:pPr>
      <w:r>
        <w:rPr>
          <w:rFonts w:eastAsia="Times New Roman" w:cs="Times New Roman"/>
          <w:color w:val="auto"/>
          <w:kern w:val="0"/>
          <w:szCs w:val="28"/>
          <w:lang w:val="ru-RU" w:eastAsia="ru-RU"/>
          <w14:ligatures w14:val="none"/>
        </w:rPr>
        <w:t>Влияние факторов в относительном выражении:</w:t>
      </w:r>
    </w:p>
    <w:p w14:paraId="366587D9">
      <w:pPr>
        <w:shd w:val="clear" w:color="auto" w:fill="FFFFFF"/>
        <w:autoSpaceDE w:val="0"/>
        <w:autoSpaceDN w:val="0"/>
        <w:adjustRightInd w:val="0"/>
        <w:spacing w:line="240" w:lineRule="auto"/>
        <w:jc w:val="left"/>
        <w:rPr>
          <w:rFonts w:eastAsia="Calibri" w:cs="Times New Roman"/>
          <w:color w:val="auto"/>
          <w:kern w:val="0"/>
          <w:szCs w:val="28"/>
          <w:lang w:val="ru-RU"/>
          <w14:ligatures w14:val="none"/>
        </w:rPr>
      </w:pPr>
      <w:r>
        <w:rPr>
          <w:rFonts w:eastAsia="Calibri" w:cs="Times New Roman"/>
          <w:color w:val="auto"/>
          <w:kern w:val="0"/>
          <w:szCs w:val="28"/>
          <w:lang w:val="ru-RU"/>
          <w14:ligatures w14:val="none"/>
        </w:rPr>
        <w:t>За счет изменения средней часовой выработки:</w:t>
      </w:r>
    </w:p>
    <w:p w14:paraId="70195C08">
      <w:pPr>
        <w:shd w:val="clear" w:color="auto" w:fill="FFFFFF"/>
        <w:autoSpaceDE w:val="0"/>
        <w:autoSpaceDN w:val="0"/>
        <w:adjustRightInd w:val="0"/>
        <w:spacing w:line="240" w:lineRule="auto"/>
        <w:jc w:val="left"/>
        <w:rPr>
          <w:rFonts w:eastAsia="Calibri" w:cs="Times New Roman"/>
          <w:color w:val="auto"/>
          <w:kern w:val="0"/>
          <w:szCs w:val="28"/>
          <w:lang w:val="ru-RU"/>
          <w14:ligatures w14:val="none"/>
        </w:rPr>
      </w:pPr>
    </w:p>
    <w:p w14:paraId="17EC94B2">
      <w:pPr>
        <w:spacing w:line="240" w:lineRule="auto"/>
        <w:ind w:firstLine="0"/>
        <w:jc w:val="right"/>
        <w:rPr>
          <w:rFonts w:eastAsia="Calibri" w:cs="Times New Roman"/>
          <w:color w:val="auto"/>
          <w:kern w:val="0"/>
          <w:szCs w:val="28"/>
          <w:lang w:val="ru-RU"/>
          <w14:ligatures w14:val="none"/>
        </w:rPr>
      </w:pPr>
      <w:r>
        <w:rPr>
          <w:rFonts w:eastAsia="Calibri" w:cs="Times New Roman"/>
          <w:color w:val="auto"/>
          <w:kern w:val="0"/>
          <w:position w:val="-12"/>
          <w:szCs w:val="28"/>
          <w:lang w:val="ru-RU"/>
          <w14:ligatures w14:val="none"/>
        </w:rPr>
        <w:object>
          <v:shape id="_x0000_i1048" o:spt="75" type="#_x0000_t75" style="height:18.75pt;width:120.3pt;" o:ole="t" filled="f" o:preferrelative="t" stroked="f" coordsize="21600,21600">
            <v:path/>
            <v:fill on="f" focussize="0,0"/>
            <v:stroke on="f" joinstyle="miter"/>
            <v:imagedata r:id="rId59" o:title=""/>
            <o:lock v:ext="edit" aspectratio="t"/>
            <w10:wrap type="none"/>
            <w10:anchorlock/>
          </v:shape>
          <o:OLEObject Type="Embed" ProgID="Equation.3" ShapeID="_x0000_i1048" DrawAspect="Content" ObjectID="_1468075748" r:id="rId58">
            <o:LockedField>false</o:LockedField>
          </o:OLEObject>
        </w:object>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(1.17)</w:t>
      </w:r>
    </w:p>
    <w:p w14:paraId="6A1138D1">
      <w:pPr>
        <w:spacing w:line="240" w:lineRule="auto"/>
        <w:jc w:val="center"/>
        <w:rPr>
          <w:rFonts w:eastAsia="Calibri" w:cs="Times New Roman"/>
          <w:color w:val="auto"/>
          <w:kern w:val="0"/>
          <w:szCs w:val="28"/>
          <w:lang w:val="ru-RU"/>
          <w14:ligatures w14:val="none"/>
        </w:rPr>
      </w:pPr>
    </w:p>
    <w:p w14:paraId="31BDA70F">
      <w:pPr>
        <w:spacing w:line="240" w:lineRule="auto"/>
        <w:jc w:val="left"/>
        <w:rPr>
          <w:rFonts w:eastAsia="Calibri" w:cs="Times New Roman"/>
          <w:color w:val="auto"/>
          <w:kern w:val="0"/>
          <w:szCs w:val="28"/>
          <w:lang w:val="ru-RU"/>
          <w14:ligatures w14:val="none"/>
        </w:rPr>
      </w:pPr>
      <w:r>
        <w:rPr>
          <w:rFonts w:eastAsia="Calibri" w:cs="Times New Roman"/>
          <w:color w:val="auto"/>
          <w:kern w:val="0"/>
          <w:szCs w:val="28"/>
          <w:lang w:val="ru-RU"/>
          <w14:ligatures w14:val="none"/>
        </w:rPr>
        <w:t>За счет изменения средней продолжительности рабочего дня:</w:t>
      </w:r>
    </w:p>
    <w:p w14:paraId="53BEAAF6">
      <w:pPr>
        <w:spacing w:line="240" w:lineRule="auto"/>
        <w:jc w:val="left"/>
        <w:rPr>
          <w:rFonts w:eastAsia="Calibri" w:cs="Times New Roman"/>
          <w:color w:val="auto"/>
          <w:kern w:val="0"/>
          <w:szCs w:val="28"/>
          <w:lang w:val="ru-RU"/>
          <w14:ligatures w14:val="none"/>
        </w:rPr>
      </w:pPr>
    </w:p>
    <w:p w14:paraId="54B18844">
      <w:pPr>
        <w:spacing w:line="240" w:lineRule="auto"/>
        <w:ind w:firstLine="0"/>
        <w:jc w:val="right"/>
        <w:rPr>
          <w:rFonts w:eastAsia="Calibri" w:cs="Times New Roman"/>
          <w:color w:val="auto"/>
          <w:kern w:val="0"/>
          <w:position w:val="-12"/>
          <w:szCs w:val="28"/>
          <w:lang w:val="ru-RU"/>
          <w14:ligatures w14:val="none"/>
        </w:rPr>
      </w:pPr>
      <w:r>
        <w:rPr>
          <w:rFonts w:eastAsia="Calibri" w:cs="Times New Roman"/>
          <w:color w:val="auto"/>
          <w:kern w:val="0"/>
          <w:position w:val="-12"/>
          <w:szCs w:val="28"/>
          <w:lang w:val="ru-RU"/>
          <w14:ligatures w14:val="none"/>
        </w:rPr>
        <w:object>
          <v:shape id="_x0000_i1049" o:spt="75" type="#_x0000_t75" style="height:18.75pt;width:137.75pt;" o:ole="t" filled="f" o:preferrelative="t" stroked="f" coordsize="21600,21600">
            <v:path/>
            <v:fill on="f" focussize="0,0"/>
            <v:stroke on="f" joinstyle="miter"/>
            <v:imagedata r:id="rId61" o:title=""/>
            <o:lock v:ext="edit" aspectratio="t"/>
            <w10:wrap type="none"/>
            <w10:anchorlock/>
          </v:shape>
          <o:OLEObject Type="Embed" ProgID="Equation.3" ShapeID="_x0000_i1049" DrawAspect="Content" ObjectID="_1468075749" r:id="rId60">
            <o:LockedField>false</o:LockedField>
          </o:OLEObject>
        </w:objec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(1.18)</w:t>
      </w:r>
    </w:p>
    <w:p w14:paraId="39C57DEF">
      <w:pPr>
        <w:spacing w:line="240" w:lineRule="auto"/>
        <w:ind w:firstLine="708"/>
        <w:jc w:val="left"/>
        <w:rPr>
          <w:rFonts w:eastAsia="Calibri" w:cs="Times New Roman"/>
          <w:color w:val="auto"/>
          <w:kern w:val="0"/>
          <w:position w:val="-12"/>
          <w:szCs w:val="28"/>
          <w:lang w:val="ru-RU"/>
          <w14:ligatures w14:val="none"/>
        </w:rPr>
      </w:pPr>
    </w:p>
    <w:p w14:paraId="687CFC82">
      <w:pPr>
        <w:spacing w:line="240" w:lineRule="auto"/>
        <w:jc w:val="left"/>
        <w:rPr>
          <w:rFonts w:eastAsia="Calibri" w:cs="Times New Roman"/>
          <w:color w:val="auto"/>
          <w:kern w:val="0"/>
          <w:szCs w:val="28"/>
          <w:lang w:val="ru-RU"/>
          <w14:ligatures w14:val="none"/>
        </w:rPr>
      </w:pPr>
      <w:r>
        <w:rPr>
          <w:rFonts w:eastAsia="Calibri" w:cs="Times New Roman"/>
          <w:color w:val="auto"/>
          <w:kern w:val="0"/>
          <w:szCs w:val="28"/>
          <w:lang w:val="ru-RU"/>
          <w14:ligatures w14:val="none"/>
        </w:rPr>
        <w:t>За счет изменения средней продолжительности рабочего периода:</w:t>
      </w:r>
    </w:p>
    <w:p w14:paraId="1DEFFA65">
      <w:pPr>
        <w:spacing w:line="240" w:lineRule="auto"/>
        <w:jc w:val="left"/>
        <w:rPr>
          <w:rFonts w:eastAsia="Calibri" w:cs="Times New Roman"/>
          <w:color w:val="auto"/>
          <w:kern w:val="0"/>
          <w:szCs w:val="28"/>
          <w:lang w:val="ru-RU"/>
          <w14:ligatures w14:val="none"/>
        </w:rPr>
      </w:pPr>
    </w:p>
    <w:p w14:paraId="1A65AF23">
      <w:pPr>
        <w:spacing w:line="240" w:lineRule="auto"/>
        <w:ind w:firstLine="0"/>
        <w:jc w:val="right"/>
        <w:rPr>
          <w:rFonts w:eastAsia="Calibri" w:cs="Times New Roman"/>
          <w:color w:val="auto"/>
          <w:kern w:val="0"/>
          <w:szCs w:val="28"/>
          <w:lang w:val="ru-RU"/>
          <w14:ligatures w14:val="none"/>
        </w:rPr>
      </w:pPr>
      <w:r>
        <w:rPr>
          <w:rFonts w:eastAsia="Calibri" w:cs="Times New Roman"/>
          <w:color w:val="auto"/>
          <w:kern w:val="0"/>
          <w:position w:val="-12"/>
          <w:szCs w:val="28"/>
          <w:lang w:val="ru-RU"/>
          <w14:ligatures w14:val="none"/>
        </w:rPr>
        <w:object>
          <v:shape id="_x0000_i1050" o:spt="75" type="#_x0000_t75" style="height:18.75pt;width:159pt;" o:ole="t" filled="f" o:preferrelative="t" stroked="f" coordsize="21600,21600">
            <v:path/>
            <v:fill on="f" focussize="0,0"/>
            <v:stroke on="f" joinstyle="miter"/>
            <v:imagedata r:id="rId63" o:title=""/>
            <o:lock v:ext="edit" aspectratio="t"/>
            <w10:wrap type="none"/>
            <w10:anchorlock/>
          </v:shape>
          <o:OLEObject Type="Embed" ProgID="Equation.3" ShapeID="_x0000_i1050" DrawAspect="Content" ObjectID="_1468075750" r:id="rId62">
            <o:LockedField>false</o:LockedField>
          </o:OLEObject>
        </w:object>
      </w:r>
      <w:r>
        <w:rPr>
          <w:rFonts w:eastAsia="Calibri" w:cs="Times New Roman"/>
          <w:color w:val="auto"/>
          <w:kern w:val="0"/>
          <w:szCs w:val="28"/>
          <w:lang w:val="ru-RU"/>
          <w14:ligatures w14:val="none"/>
        </w:rPr>
        <w:t xml:space="preserve"> </w:t>
      </w:r>
      <w:r>
        <w:rPr>
          <w:rFonts w:eastAsia="Calibri" w:cs="Times New Roman"/>
          <w:color w:val="auto"/>
          <w:kern w:val="0"/>
          <w:szCs w:val="28"/>
          <w:lang w:val="ru-RU"/>
          <w14:ligatures w14:val="none"/>
        </w:rPr>
        <w:tab/>
      </w:r>
      <w:r>
        <w:rPr>
          <w:rFonts w:eastAsia="Calibri" w:cs="Times New Roman"/>
          <w:color w:val="auto"/>
          <w:kern w:val="0"/>
          <w:szCs w:val="28"/>
          <w:lang w:val="ru-RU"/>
          <w14:ligatures w14:val="none"/>
        </w:rPr>
        <w:tab/>
      </w:r>
      <w:r>
        <w:rPr>
          <w:rFonts w:eastAsia="Calibri" w:cs="Times New Roman"/>
          <w:color w:val="auto"/>
          <w:kern w:val="0"/>
          <w:szCs w:val="28"/>
          <w:lang w:val="ru-RU"/>
          <w14:ligatures w14:val="none"/>
        </w:rPr>
        <w:tab/>
      </w:r>
      <w:r>
        <w:rPr>
          <w:rFonts w:eastAsia="Calibri" w:cs="Times New Roman"/>
          <w:color w:val="auto"/>
          <w:kern w:val="0"/>
          <w:szCs w:val="28"/>
          <w:lang w:val="ru-RU"/>
          <w14:ligatures w14:val="none"/>
        </w:rPr>
        <w:t xml:space="preserve">  (1.19)</w:t>
      </w:r>
    </w:p>
    <w:p w14:paraId="49FC9F44">
      <w:pPr>
        <w:spacing w:line="240" w:lineRule="auto"/>
        <w:ind w:firstLine="708"/>
        <w:jc w:val="right"/>
        <w:rPr>
          <w:rFonts w:eastAsia="Calibri" w:cs="Times New Roman"/>
          <w:color w:val="auto"/>
          <w:kern w:val="0"/>
          <w:szCs w:val="28"/>
          <w:lang w:val="ru-RU"/>
          <w14:ligatures w14:val="none"/>
        </w:rPr>
      </w:pPr>
    </w:p>
    <w:p w14:paraId="7B76CD77">
      <w:pPr>
        <w:rPr>
          <w:lang w:val="ru-RU" w:eastAsia="ru-RU"/>
        </w:rPr>
      </w:pPr>
      <w:r>
        <w:rPr>
          <w:lang w:val="ru-RU" w:eastAsia="ru-RU"/>
        </w:rPr>
        <w:t>Результаты расчетов представляются в виде таблиц.</w:t>
      </w:r>
    </w:p>
    <w:p w14:paraId="17B53F4D">
      <w:pPr>
        <w:rPr>
          <w:lang w:val="ru-RU" w:eastAsia="ru-RU"/>
        </w:rPr>
      </w:pPr>
      <w:r>
        <w:rPr>
          <w:lang w:val="ru-RU" w:eastAsia="ru-RU"/>
        </w:rPr>
        <w:t xml:space="preserve">Эффективность роста производительности труда на предприятии характеризуется следующими показателями: </w:t>
      </w:r>
    </w:p>
    <w:p w14:paraId="1F4A2432">
      <w:pPr>
        <w:rPr>
          <w:lang w:val="ru-RU" w:eastAsia="ru-RU"/>
        </w:rPr>
      </w:pPr>
      <w:r>
        <w:rPr>
          <w:lang w:val="ru-RU" w:eastAsia="ru-RU"/>
        </w:rPr>
        <w:t>- процент прироста производительности труда;</w:t>
      </w:r>
    </w:p>
    <w:p w14:paraId="7A5B66FB">
      <w:pPr>
        <w:rPr>
          <w:lang w:val="ru-RU" w:eastAsia="ru-RU"/>
        </w:rPr>
      </w:pPr>
      <w:r>
        <w:rPr>
          <w:lang w:val="ru-RU" w:eastAsia="ru-RU"/>
        </w:rPr>
        <w:t>- условная (относительная) экономия численности работников за счет роста производительности труда;</w:t>
      </w:r>
    </w:p>
    <w:p w14:paraId="1F8A9CB4">
      <w:pPr>
        <w:rPr>
          <w:lang w:val="ru-RU" w:eastAsia="ru-RU"/>
        </w:rPr>
      </w:pPr>
      <w:r>
        <w:rPr>
          <w:lang w:val="ru-RU" w:eastAsia="ru-RU"/>
        </w:rPr>
        <w:t>- абсолютная (реальная) экономия численности;</w:t>
      </w:r>
    </w:p>
    <w:p w14:paraId="23AA6010">
      <w:pPr>
        <w:rPr>
          <w:lang w:val="ru-RU" w:eastAsia="ru-RU"/>
        </w:rPr>
      </w:pPr>
      <w:r>
        <w:rPr>
          <w:lang w:val="ru-RU" w:eastAsia="ru-RU"/>
        </w:rPr>
        <w:t>- доля прироста продукции, полученная за счет роста производительности труда [30, с. 159].</w:t>
      </w:r>
    </w:p>
    <w:p w14:paraId="5A3401E7">
      <w:pPr>
        <w:rPr>
          <w:lang w:val="ru-RU" w:eastAsia="ru-RU"/>
        </w:rPr>
      </w:pPr>
      <w:r>
        <w:rPr>
          <w:lang w:val="ru-RU" w:eastAsia="ru-RU"/>
        </w:rPr>
        <w:t>Процент прироста производительности труда в планируемом году по сравнению с текущим годом определяется по формуле:</w:t>
      </w:r>
    </w:p>
    <w:p w14:paraId="01867B68">
      <w:pPr>
        <w:spacing w:line="240" w:lineRule="auto"/>
        <w:ind w:firstLine="0"/>
        <w:jc w:val="right"/>
        <w:rPr>
          <w:rFonts w:eastAsia="Calibri" w:cs="Times New Roman"/>
          <w:color w:val="auto"/>
          <w:kern w:val="0"/>
          <w:lang w:val="ru-RU"/>
          <w14:ligatures w14:val="none"/>
        </w:rPr>
      </w:pPr>
      <w:r>
        <w:rPr>
          <w:rFonts w:eastAsia="Calibri" w:cs="Times New Roman"/>
          <w:color w:val="auto"/>
          <w:kern w:val="0"/>
          <w:position w:val="-30"/>
          <w:lang w:val="ru-RU"/>
          <w14:ligatures w14:val="none"/>
        </w:rPr>
        <w:object>
          <v:shape id="_x0000_i1051" o:spt="75" type="#_x0000_t75" style="height:34.95pt;width:125.25pt;" o:ole="t" filled="f" o:preferrelative="t" stroked="f" coordsize="21600,21600">
            <v:path/>
            <v:fill on="f" focussize="0,0"/>
            <v:stroke on="f" joinstyle="miter"/>
            <v:imagedata r:id="rId65" o:title=""/>
            <o:lock v:ext="edit" aspectratio="t"/>
            <w10:wrap type="none"/>
            <w10:anchorlock/>
          </v:shape>
          <o:OLEObject Type="Embed" ProgID="Equation.3" ShapeID="_x0000_i1051" DrawAspect="Content" ObjectID="_1468075751" r:id="rId64">
            <o:LockedField>false</o:LockedField>
          </o:OLEObject>
        </w:object>
      </w:r>
      <w:r>
        <w:rPr>
          <w:rFonts w:eastAsia="Calibri" w:cs="Times New Roman"/>
          <w:color w:val="auto"/>
          <w:kern w:val="0"/>
          <w:lang w:val="ru-RU"/>
          <w14:ligatures w14:val="none"/>
        </w:rPr>
        <w:fldChar w:fldCharType="begin"/>
      </w:r>
      <w:r>
        <w:rPr>
          <w:rFonts w:eastAsia="Calibri" w:cs="Times New Roman"/>
          <w:color w:val="auto"/>
          <w:kern w:val="0"/>
          <w:lang w:val="ru-RU"/>
          <w14:ligatures w14:val="none"/>
        </w:rPr>
        <w:instrText xml:space="preserve"> QUOTE </w:instrText>
      </w:r>
      <m:oMath>
        <m:r>
          <m:rPr>
            <m:sty m:val="p"/>
          </m:rPr>
          <w:rPr>
            <w:rFonts w:ascii="Cambria Math" w:hAnsi="Cambria Math" w:eastAsia="Calibri" w:cs="Times New Roman"/>
            <w:color w:val="auto"/>
            <w:kern w:val="0"/>
            <w:lang w:val="ru-RU"/>
            <w14:ligatures w14:val="none"/>
          </w:rPr>
          <m:t xml:space="preserve">∆ПТ</m:t>
        </m:r>
        <m:r>
          <m:rPr>
            <m:sty m:val="p"/>
          </m:rPr>
          <w:rPr>
            <w:rFonts w:ascii="Cambria Math" w:eastAsia="Calibri" w:cs="Times New Roman"/>
            <w:color w:val="auto"/>
            <w:kern w:val="0"/>
            <w:lang w:val="ru-RU"/>
            <w14:ligatures w14:val="none"/>
          </w:rPr>
          <m:t xml:space="preserve">= </m:t>
        </m:r>
        <m:d>
          <m:dPr>
            <m:ctrlPr>
              <w:rPr>
                <w:rFonts w:ascii="Cambria Math" w:hAnsi="Cambria Math" w:eastAsia="Calibri" w:cs="Times New Roman"/>
                <w:i/>
                <w:color w:val="auto"/>
                <w:kern w:val="0"/>
                <w:lang w:val="ru-RU"/>
                <w14:ligatures w14:val="none"/>
              </w:rPr>
            </m:ctrlPr>
          </m:dPr>
          <m:e>
            <m:f>
              <m:fPr>
                <m:ctrlPr>
                  <w:rPr>
                    <w:rFonts w:ascii="Cambria Math" w:hAnsi="Cambria Math" w:eastAsia="Calibri" w:cs="Times New Roman"/>
                    <w:i/>
                    <w:color w:val="auto"/>
                    <w:kern w:val="0"/>
                    <w:lang w:val="ru-RU"/>
                    <w14:ligatures w14:val="none"/>
                  </w:rPr>
                </m:ctrlPr>
              </m:fPr>
              <m:num>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ПТ</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ПЛ</m:t>
                    </m:r>
                    <m:ctrlPr>
                      <w:rPr>
                        <w:rFonts w:ascii="Cambria Math" w:hAnsi="Cambria Math" w:eastAsia="Calibri" w:cs="Times New Roman"/>
                        <w:i/>
                        <w:color w:val="auto"/>
                        <w:kern w:val="0"/>
                        <w:lang w:val="ru-RU"/>
                        <w14:ligatures w14:val="none"/>
                      </w:rPr>
                    </m:ctrlPr>
                  </m:sub>
                </m:sSub>
                <m:ctrlPr>
                  <w:rPr>
                    <w:rFonts w:ascii="Cambria Math" w:hAnsi="Cambria Math" w:eastAsia="Calibri" w:cs="Times New Roman"/>
                    <w:i/>
                    <w:color w:val="auto"/>
                    <w:kern w:val="0"/>
                    <w:lang w:val="ru-RU"/>
                    <w14:ligatures w14:val="none"/>
                  </w:rPr>
                </m:ctrlPr>
              </m:num>
              <m:den>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ПТ</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ТЕК</m:t>
                    </m:r>
                    <m:ctrlPr>
                      <w:rPr>
                        <w:rFonts w:ascii="Cambria Math" w:hAnsi="Cambria Math" w:eastAsia="Calibri" w:cs="Times New Roman"/>
                        <w:i/>
                        <w:color w:val="auto"/>
                        <w:kern w:val="0"/>
                        <w:lang w:val="ru-RU"/>
                        <w14:ligatures w14:val="none"/>
                      </w:rPr>
                    </m:ctrlPr>
                  </m:sub>
                </m:sSub>
                <m:ctrlPr>
                  <w:rPr>
                    <w:rFonts w:ascii="Cambria Math" w:hAnsi="Cambria Math" w:eastAsia="Calibri" w:cs="Times New Roman"/>
                    <w:i/>
                    <w:color w:val="auto"/>
                    <w:kern w:val="0"/>
                    <w:lang w:val="ru-RU"/>
                    <w14:ligatures w14:val="none"/>
                  </w:rPr>
                </m:ctrlPr>
              </m:den>
            </m:f>
            <m:r>
              <m:rPr>
                <m:sty m:val="p"/>
              </m:rPr>
              <w:rPr>
                <w:rFonts w:ascii="Cambria Math" w:hAnsi="Cambria Math" w:eastAsia="Calibri" w:cs="Times New Roman"/>
                <w:color w:val="auto"/>
                <w:kern w:val="0"/>
                <w:lang w:val="ru-RU"/>
                <w14:ligatures w14:val="none"/>
              </w:rPr>
              <m:t xml:space="preserve">−</m:t>
            </m:r>
            <m:r>
              <m:rPr>
                <m:sty m:val="p"/>
              </m:rPr>
              <w:rPr>
                <w:rFonts w:ascii="Cambria Math" w:eastAsia="Calibri" w:cs="Times New Roman"/>
                <w:color w:val="auto"/>
                <w:kern w:val="0"/>
                <w:lang w:val="ru-RU"/>
                <w14:ligatures w14:val="none"/>
              </w:rPr>
              <m:t xml:space="preserve">1</m:t>
            </m:r>
            <m:ctrlPr>
              <w:rPr>
                <w:rFonts w:ascii="Cambria Math" w:hAnsi="Cambria Math" w:eastAsia="Calibri" w:cs="Times New Roman"/>
                <w:i/>
                <w:color w:val="auto"/>
                <w:kern w:val="0"/>
                <w:lang w:val="ru-RU"/>
                <w14:ligatures w14:val="none"/>
              </w:rPr>
            </m:ctrlPr>
          </m:e>
        </m:d>
        <m:r>
          <m:rPr>
            <m:sty m:val="p"/>
          </m:rPr>
          <w:rPr>
            <w:rFonts w:ascii="Cambria Math" w:hAnsi="Cambria Math" w:eastAsia="Calibri" w:cs="Times New Roman"/>
            <w:color w:val="auto"/>
            <w:kern w:val="0"/>
            <w:lang w:val="ru-RU"/>
            <w14:ligatures w14:val="none"/>
          </w:rPr>
          <m:t xml:space="preserve">∗</m:t>
        </m:r>
        <m:r>
          <m:rPr>
            <m:sty m:val="p"/>
          </m:rPr>
          <w:rPr>
            <w:rFonts w:ascii="Cambria Math" w:eastAsia="Calibri" w:cs="Times New Roman"/>
            <w:color w:val="auto"/>
            <w:kern w:val="0"/>
            <w:lang w:val="ru-RU"/>
            <w14:ligatures w14:val="none"/>
          </w:rPr>
          <m:t xml:space="preserve">100,</m:t>
        </m:r>
      </m:oMath>
      <w:r>
        <w:rPr>
          <w:rFonts w:eastAsia="Calibri" w:cs="Times New Roman"/>
          <w:color w:val="auto"/>
          <w:kern w:val="0"/>
          <w:lang w:val="ru-RU"/>
          <w14:ligatures w14:val="none"/>
        </w:rPr>
        <w:instrText xml:space="preserve"> </w:instrText>
      </w:r>
      <w:r>
        <w:rPr>
          <w:rFonts w:eastAsia="Calibri" w:cs="Times New Roman"/>
          <w:color w:val="auto"/>
          <w:kern w:val="0"/>
          <w:lang w:val="ru-RU"/>
          <w14:ligatures w14:val="none"/>
        </w:rPr>
        <w:fldChar w:fldCharType="separate"/>
      </w:r>
      <w:r>
        <w:rPr>
          <w:rFonts w:eastAsia="Calibri" w:cs="Times New Roman"/>
          <w:color w:val="auto"/>
          <w:kern w:val="0"/>
          <w:position w:val="-6"/>
          <w:lang w:val="ru-RU"/>
          <w14:ligatures w14:val="none"/>
        </w:rPr>
        <w:tab/>
      </w:r>
      <w:r>
        <w:rPr>
          <w:rFonts w:eastAsia="Calibri" w:cs="Times New Roman"/>
          <w:color w:val="auto"/>
          <w:kern w:val="0"/>
          <w:lang w:val="ru-RU"/>
          <w14:ligatures w14:val="none"/>
        </w:rPr>
        <w:fldChar w:fldCharType="end"/>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(1.20)</w:t>
      </w:r>
    </w:p>
    <w:p w14:paraId="1F38F15E">
      <w:pPr>
        <w:spacing w:line="240" w:lineRule="auto"/>
        <w:rPr>
          <w:rFonts w:eastAsia="Calibri" w:cs="Times New Roman"/>
          <w:color w:val="auto"/>
          <w:kern w:val="0"/>
          <w:sz w:val="24"/>
          <w:szCs w:val="24"/>
          <w:lang w:val="ru-RU"/>
          <w14:ligatures w14:val="none"/>
        </w:rPr>
      </w:pPr>
    </w:p>
    <w:p w14:paraId="6690598C">
      <w:pPr>
        <w:ind w:firstLine="0"/>
        <w:rPr>
          <w:rFonts w:eastAsia="Calibri" w:cs="Times New Roman"/>
          <w:iCs/>
          <w:color w:val="auto"/>
          <w:kern w:val="0"/>
          <w:szCs w:val="28"/>
          <w:lang w:val="ru-RU" w:eastAsia="ru-RU"/>
          <w14:ligatures w14:val="none"/>
        </w:rPr>
      </w:pPr>
      <w:r>
        <w:rPr>
          <w:rFonts w:eastAsia="Calibri" w:cs="Times New Roman"/>
          <w:iCs/>
          <w:color w:val="auto"/>
          <w:kern w:val="0"/>
          <w:szCs w:val="28"/>
          <w:lang w:val="ru-RU" w:eastAsia="ru-RU"/>
          <w14:ligatures w14:val="none"/>
        </w:rPr>
        <w:t>где</w:t>
      </w:r>
      <w:r>
        <w:rPr>
          <w:rFonts w:eastAsia="Calibri" w:cs="Times New Roman"/>
          <w:iCs/>
          <w:color w:val="auto"/>
          <w:kern w:val="0"/>
          <w:szCs w:val="28"/>
          <w:lang w:val="ru-RU" w:eastAsia="ru-RU"/>
          <w14:ligatures w14:val="none"/>
        </w:rPr>
        <w:tab/>
      </w:r>
      <w:r>
        <w:rPr>
          <w:rFonts w:eastAsia="Calibri" w:cs="Times New Roman"/>
          <w:iCs/>
          <w:color w:val="auto"/>
          <w:kern w:val="0"/>
          <w:szCs w:val="28"/>
          <w:lang w:val="ru-RU" w:eastAsia="ru-RU"/>
          <w14:ligatures w14:val="none"/>
        </w:rPr>
        <w:fldChar w:fldCharType="begin"/>
      </w:r>
      <w:r>
        <w:rPr>
          <w:rFonts w:eastAsia="Calibri" w:cs="Times New Roman"/>
          <w:iCs/>
          <w:color w:val="auto"/>
          <w:kern w:val="0"/>
          <w:szCs w:val="28"/>
          <w:lang w:val="ru-RU" w:eastAsia="ru-RU"/>
          <w14:ligatures w14:val="none"/>
        </w:rPr>
        <w:instrText xml:space="preserve"> QUOTE </w:instrText>
      </w:r>
      <m:oMath>
        <m:r>
          <m:rPr>
            <m:sty m:val="p"/>
          </m:rPr>
          <w:rPr>
            <w:rFonts w:ascii="Cambria Math" w:hAnsi="Cambria Math" w:eastAsia="Calibri" w:cs="Times New Roman"/>
            <w:color w:val="000000"/>
            <w:kern w:val="0"/>
            <w:szCs w:val="28"/>
            <w:lang w:val="ru-RU" w:eastAsia="ru-RU"/>
            <w14:ligatures w14:val="none"/>
          </w:rPr>
          <m:t xml:space="preserve">∆ПТ</m:t>
        </m:r>
      </m:oMath>
      <w:r>
        <w:rPr>
          <w:rFonts w:eastAsia="Calibri" w:cs="Times New Roman"/>
          <w:iCs/>
          <w:color w:val="auto"/>
          <w:kern w:val="0"/>
          <w:szCs w:val="28"/>
          <w:lang w:val="ru-RU" w:eastAsia="ru-RU"/>
          <w14:ligatures w14:val="none"/>
        </w:rPr>
        <w:instrText xml:space="preserve"> </w:instrText>
      </w:r>
      <w:r>
        <w:rPr>
          <w:rFonts w:eastAsia="Calibri" w:cs="Times New Roman"/>
          <w:iCs/>
          <w:color w:val="auto"/>
          <w:kern w:val="0"/>
          <w:szCs w:val="28"/>
          <w:lang w:val="ru-RU" w:eastAsia="ru-RU"/>
          <w14:ligatures w14:val="none"/>
        </w:rPr>
        <w:fldChar w:fldCharType="separate"/>
      </w:r>
      <w:r>
        <w:rPr>
          <w:rFonts w:eastAsia="Calibri" w:cs="Times New Roman"/>
          <w:color w:val="auto"/>
          <w:kern w:val="0"/>
          <w:position w:val="-4"/>
          <w:lang w:val="ru-RU"/>
          <w14:ligatures w14:val="none"/>
        </w:rPr>
        <w:object>
          <v:shape id="_x0000_i1052" o:spt="75" type="#_x0000_t75" style="height:12.5pt;width:28.3pt;" o:ole="t" filled="f" o:preferrelative="t" stroked="f" coordsize="21600,21600">
            <v:path/>
            <v:fill on="f" focussize="0,0"/>
            <v:stroke on="f" joinstyle="miter"/>
            <v:imagedata r:id="rId67" o:title=""/>
            <o:lock v:ext="edit" aspectratio="t"/>
            <w10:wrap type="none"/>
            <w10:anchorlock/>
          </v:shape>
          <o:OLEObject Type="Embed" ProgID="Equation.3" ShapeID="_x0000_i1052" DrawAspect="Content" ObjectID="_1468075752" r:id="rId66">
            <o:LockedField>false</o:LockedField>
          </o:OLEObject>
        </w:object>
      </w:r>
      <w:r>
        <w:rPr>
          <w:rFonts w:eastAsia="Calibri" w:cs="Times New Roman"/>
          <w:iCs/>
          <w:color w:val="auto"/>
          <w:kern w:val="0"/>
          <w:szCs w:val="28"/>
          <w:lang w:val="ru-RU" w:eastAsia="ru-RU"/>
          <w14:ligatures w14:val="none"/>
        </w:rPr>
        <w:fldChar w:fldCharType="end"/>
      </w:r>
      <w:r>
        <w:rPr>
          <w:rFonts w:eastAsia="Calibri" w:cs="Times New Roman"/>
          <w:iCs/>
          <w:color w:val="auto"/>
          <w:kern w:val="0"/>
          <w:szCs w:val="28"/>
          <w:lang w:val="ru-RU" w:eastAsia="ru-RU"/>
          <w14:ligatures w14:val="none"/>
        </w:rPr>
        <w:t xml:space="preserve"> – процент прироста производительности труда, %;</w:t>
      </w:r>
    </w:p>
    <w:p w14:paraId="4AC83041">
      <w:pPr>
        <w:rPr>
          <w:rFonts w:eastAsia="Calibri" w:cs="Times New Roman"/>
          <w:iCs/>
          <w:color w:val="auto"/>
          <w:kern w:val="0"/>
          <w:szCs w:val="28"/>
          <w:lang w:val="ru-RU" w:eastAsia="ru-RU"/>
          <w14:ligatures w14:val="none"/>
        </w:rPr>
      </w:pPr>
      <w:r>
        <w:rPr>
          <w:rFonts w:eastAsia="Calibri" w:cs="Times New Roman"/>
          <w:color w:val="auto"/>
          <w:kern w:val="0"/>
          <w:position w:val="-12"/>
          <w:lang w:val="ru-RU"/>
          <w14:ligatures w14:val="none"/>
        </w:rPr>
        <w:object>
          <v:shape id="_x0000_i1053" o:spt="75" type="#_x0000_t75" style="height:18.75pt;width:28.3pt;" o:ole="t" filled="f" o:preferrelative="t" stroked="f" coordsize="21600,21600">
            <v:path/>
            <v:fill on="f" focussize="0,0"/>
            <v:stroke on="f" joinstyle="miter"/>
            <v:imagedata r:id="rId69" o:title=""/>
            <o:lock v:ext="edit" aspectratio="t"/>
            <w10:wrap type="none"/>
            <w10:anchorlock/>
          </v:shape>
          <o:OLEObject Type="Embed" ProgID="Equation.3" ShapeID="_x0000_i1053" DrawAspect="Content" ObjectID="_1468075753" r:id="rId68">
            <o:LockedField>false</o:LockedField>
          </o:OLEObject>
        </w:object>
      </w:r>
      <w:r>
        <w:rPr>
          <w:rFonts w:eastAsia="Calibri" w:cs="Times New Roman"/>
          <w:iCs/>
          <w:color w:val="auto"/>
          <w:kern w:val="0"/>
          <w:szCs w:val="28"/>
          <w:lang w:val="ru-RU" w:eastAsia="ru-RU"/>
          <w14:ligatures w14:val="none"/>
        </w:rPr>
        <w:t xml:space="preserve"> – производительность труда в планируемом году, руб.;</w:t>
      </w:r>
    </w:p>
    <w:p w14:paraId="7CF00E6B">
      <w:pPr>
        <w:rPr>
          <w:rFonts w:eastAsia="Calibri" w:cs="Times New Roman"/>
          <w:iCs/>
          <w:color w:val="auto"/>
          <w:kern w:val="0"/>
          <w:szCs w:val="28"/>
          <w:lang w:val="ru-RU" w:eastAsia="ru-RU"/>
          <w14:ligatures w14:val="none"/>
        </w:rPr>
      </w:pPr>
      <w:r>
        <w:rPr>
          <w:rFonts w:eastAsia="Calibri" w:cs="Times New Roman"/>
          <w:color w:val="auto"/>
          <w:kern w:val="0"/>
          <w:position w:val="-12"/>
          <w:lang w:val="ru-RU"/>
          <w14:ligatures w14:val="none"/>
        </w:rPr>
        <w:object>
          <v:shape id="_x0000_i1054" o:spt="75" type="#_x0000_t75" style="height:18.75pt;width:33.3pt;" o:ole="t" filled="f" o:preferrelative="t" stroked="f" coordsize="21600,21600">
            <v:path/>
            <v:fill on="f" focussize="0,0"/>
            <v:stroke on="f" joinstyle="miter"/>
            <v:imagedata r:id="rId71" o:title=""/>
            <o:lock v:ext="edit" aspectratio="t"/>
            <w10:wrap type="none"/>
            <w10:anchorlock/>
          </v:shape>
          <o:OLEObject Type="Embed" ProgID="Equation.3" ShapeID="_x0000_i1054" DrawAspect="Content" ObjectID="_1468075754" r:id="rId70">
            <o:LockedField>false</o:LockedField>
          </o:OLEObject>
        </w:object>
      </w:r>
      <w:r>
        <w:rPr>
          <w:rFonts w:eastAsia="Calibri" w:cs="Times New Roman"/>
          <w:iCs/>
          <w:color w:val="auto"/>
          <w:kern w:val="0"/>
          <w:szCs w:val="28"/>
          <w:lang w:val="ru-RU" w:eastAsia="ru-RU"/>
          <w14:ligatures w14:val="none"/>
        </w:rPr>
        <w:t xml:space="preserve">– производительность труда в текущем году, руб. </w:t>
      </w:r>
    </w:p>
    <w:p w14:paraId="206612CA">
      <w:pPr>
        <w:rPr>
          <w:rFonts w:eastAsia="Calibri" w:cs="Times New Roman"/>
          <w:color w:val="auto"/>
          <w:kern w:val="0"/>
          <w:lang w:val="ru-RU"/>
          <w14:ligatures w14:val="none"/>
        </w:rPr>
      </w:pPr>
      <w:r>
        <w:rPr>
          <w:rFonts w:eastAsia="Calibri" w:cs="Times New Roman"/>
          <w:color w:val="auto"/>
          <w:kern w:val="0"/>
          <w:lang w:val="ru-RU"/>
          <w14:ligatures w14:val="none"/>
        </w:rPr>
        <w:t xml:space="preserve">Условная (относительная) экономия численности работников за счет роста </w:t>
      </w:r>
      <w:r>
        <w:rPr>
          <w:rFonts w:eastAsia="Calibri" w:cs="Times New Roman"/>
          <w:iCs/>
          <w:color w:val="auto"/>
          <w:kern w:val="0"/>
          <w:szCs w:val="28"/>
          <w:lang w:val="ru-RU" w:eastAsia="ru-RU"/>
          <w14:ligatures w14:val="none"/>
        </w:rPr>
        <w:t>производительности</w:t>
      </w:r>
      <w:r>
        <w:rPr>
          <w:rFonts w:eastAsia="Calibri" w:cs="Times New Roman"/>
          <w:color w:val="auto"/>
          <w:kern w:val="0"/>
          <w:lang w:val="ru-RU"/>
          <w14:ligatures w14:val="none"/>
        </w:rPr>
        <w:t xml:space="preserve"> труда определяется по формуле:</w:t>
      </w:r>
    </w:p>
    <w:p w14:paraId="06EB82DD">
      <w:pPr>
        <w:spacing w:line="240" w:lineRule="auto"/>
        <w:rPr>
          <w:rFonts w:eastAsia="Calibri" w:cs="Times New Roman"/>
          <w:color w:val="auto"/>
          <w:kern w:val="0"/>
          <w:lang w:val="ru-RU"/>
          <w14:ligatures w14:val="none"/>
        </w:rPr>
      </w:pPr>
    </w:p>
    <w:p w14:paraId="14080399">
      <w:pPr>
        <w:spacing w:line="240" w:lineRule="auto"/>
        <w:ind w:firstLine="0"/>
        <w:jc w:val="right"/>
        <w:rPr>
          <w:rFonts w:eastAsia="Times New Roman" w:cs="Times New Roman"/>
          <w:color w:val="auto"/>
          <w:kern w:val="0"/>
          <w:lang w:val="ru-RU"/>
          <w14:ligatures w14:val="none"/>
        </w:rPr>
      </w:pPr>
      <w:r>
        <w:rPr>
          <w:rFonts w:eastAsia="Calibri" w:cs="Times New Roman"/>
          <w:color w:val="auto"/>
          <w:kern w:val="0"/>
          <w:position w:val="-14"/>
          <w:lang w:val="ru-RU"/>
          <w14:ligatures w14:val="none"/>
        </w:rPr>
        <w:object>
          <v:shape id="_x0000_i1055" o:spt="75" type="#_x0000_t75" style="height:18.75pt;width:89.9pt;" o:ole="t" filled="f" o:preferrelative="t" stroked="f" coordsize="21600,21600">
            <v:path/>
            <v:fill on="f" focussize="0,0"/>
            <v:stroke on="f" joinstyle="miter"/>
            <v:imagedata r:id="rId73" o:title=""/>
            <o:lock v:ext="edit" aspectratio="t"/>
            <w10:wrap type="none"/>
            <w10:anchorlock/>
          </v:shape>
          <o:OLEObject Type="Embed" ProgID="Equation.3" ShapeID="_x0000_i1055" DrawAspect="Content" ObjectID="_1468075755" r:id="rId72">
            <o:LockedField>false</o:LockedField>
          </o:OLEObject>
        </w:objec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(1.21)</w:t>
      </w:r>
    </w:p>
    <w:p w14:paraId="127EB79C">
      <w:pPr>
        <w:spacing w:line="240" w:lineRule="auto"/>
        <w:jc w:val="center"/>
        <w:rPr>
          <w:rFonts w:eastAsia="Calibri" w:cs="Times New Roman"/>
          <w:color w:val="auto"/>
          <w:kern w:val="0"/>
          <w:lang w:val="ru-RU"/>
          <w14:ligatures w14:val="none"/>
        </w:rPr>
      </w:pPr>
    </w:p>
    <w:p w14:paraId="2256A9E6">
      <w:pPr>
        <w:ind w:firstLine="0"/>
        <w:rPr>
          <w:rFonts w:eastAsia="Calibri" w:cs="Times New Roman"/>
          <w:color w:val="auto"/>
          <w:kern w:val="0"/>
          <w:lang w:val="ru-RU"/>
          <w14:ligatures w14:val="none"/>
        </w:rPr>
      </w:pPr>
      <w:r>
        <w:rPr>
          <w:rFonts w:eastAsia="Calibri" w:cs="Times New Roman"/>
          <w:color w:val="auto"/>
          <w:kern w:val="0"/>
          <w:lang w:val="ru-RU"/>
          <w14:ligatures w14:val="none"/>
        </w:rPr>
        <w:t>где</w:t>
      </w:r>
      <w:r>
        <w:rPr>
          <w:rFonts w:eastAsia="Calibri" w:cs="Times New Roman"/>
          <w:color w:val="auto"/>
          <w:kern w:val="0"/>
          <w:lang w:val="ru-RU"/>
          <w14:ligatures w14:val="none"/>
        </w:rPr>
        <w:tab/>
      </w:r>
      <w:r>
        <w:rPr>
          <w:rFonts w:eastAsia="Calibri" w:cs="Times New Roman"/>
          <w:color w:val="auto"/>
          <w:kern w:val="0"/>
          <w:position w:val="-14"/>
          <w:lang w:val="ru-RU"/>
          <w14:ligatures w14:val="none"/>
        </w:rPr>
        <w:object>
          <v:shape id="_x0000_i1056" o:spt="75" type="#_x0000_t75" style="height:18.75pt;width:28.3pt;" o:ole="t" filled="f" o:preferrelative="t" stroked="f" coordsize="21600,21600">
            <v:path/>
            <v:fill on="f" focussize="0,0"/>
            <v:stroke on="f" joinstyle="miter"/>
            <v:imagedata r:id="rId75" o:title=""/>
            <o:lock v:ext="edit" aspectratio="t"/>
            <w10:wrap type="none"/>
            <w10:anchorlock/>
          </v:shape>
          <o:OLEObject Type="Embed" ProgID="Equation.3" ShapeID="_x0000_i1056" DrawAspect="Content" ObjectID="_1468075756" r:id="rId74">
            <o:LockedField>false</o:LockedField>
          </o:OLEObject>
        </w:object>
      </w:r>
      <w:r>
        <w:rPr>
          <w:rFonts w:eastAsia="Calibri" w:cs="Times New Roman"/>
          <w:color w:val="auto"/>
          <w:kern w:val="0"/>
          <w:lang w:val="ru-RU"/>
          <w14:ligatures w14:val="none"/>
        </w:rPr>
        <w:t xml:space="preserve"> – условная (относительная) экономия численности, чел.;</w:t>
      </w:r>
    </w:p>
    <w:p w14:paraId="71C0A84E">
      <w:pPr>
        <w:rPr>
          <w:rFonts w:eastAsia="Calibri" w:cs="Times New Roman"/>
          <w:color w:val="auto"/>
          <w:kern w:val="0"/>
          <w:lang w:val="ru-RU"/>
          <w14:ligatures w14:val="none"/>
        </w:rPr>
      </w:pPr>
      <w:r>
        <w:rPr>
          <w:rFonts w:eastAsia="Calibri" w:cs="Times New Roman"/>
          <w:color w:val="auto"/>
          <w:kern w:val="0"/>
          <w:position w:val="-14"/>
          <w:lang w:val="ru-RU"/>
          <w14:ligatures w14:val="none"/>
        </w:rPr>
        <w:object>
          <v:shape id="_x0000_i1057" o:spt="75" type="#_x0000_t75" style="height:18.75pt;width:21.25pt;" o:ole="t" filled="f" o:preferrelative="t" stroked="f" coordsize="21600,21600">
            <v:path/>
            <v:fill on="f" focussize="0,0"/>
            <v:stroke on="f" joinstyle="miter"/>
            <v:imagedata r:id="rId77" o:title=""/>
            <o:lock v:ext="edit" aspectratio="t"/>
            <w10:wrap type="none"/>
            <w10:anchorlock/>
          </v:shape>
          <o:OLEObject Type="Embed" ProgID="Equation.3" ShapeID="_x0000_i1057" DrawAspect="Content" ObjectID="_1468075757" r:id="rId76">
            <o:LockedField>false</o:LockedField>
          </o:OLEObject>
        </w:object>
      </w:r>
      <w:r>
        <w:rPr>
          <w:rFonts w:eastAsia="Calibri" w:cs="Times New Roman"/>
          <w:color w:val="auto"/>
          <w:kern w:val="0"/>
          <w:lang w:val="ru-RU"/>
          <w14:ligatures w14:val="none"/>
        </w:rPr>
        <w:t xml:space="preserve"> – условная среднесписочная численность работников, чел.;</w:t>
      </w:r>
    </w:p>
    <w:p w14:paraId="0705AAAE">
      <w:pPr>
        <w:rPr>
          <w:rFonts w:eastAsia="Calibri" w:cs="Times New Roman"/>
          <w:color w:val="auto"/>
          <w:kern w:val="0"/>
          <w:lang w:val="ru-RU"/>
          <w14:ligatures w14:val="none"/>
        </w:rPr>
      </w:pPr>
      <w:r>
        <w:rPr>
          <w:rFonts w:eastAsia="Calibri" w:cs="Times New Roman"/>
          <w:color w:val="auto"/>
          <w:kern w:val="0"/>
          <w:position w:val="-12"/>
          <w:lang w:val="ru-RU"/>
          <w14:ligatures w14:val="none"/>
        </w:rPr>
        <w:object>
          <v:shape id="_x0000_i1058" o:spt="75" type="#_x0000_t75" style="height:18.75pt;width:18.75pt;" o:ole="t" filled="f" o:preferrelative="t" stroked="f" coordsize="21600,21600">
            <v:path/>
            <v:fill on="f" focussize="0,0"/>
            <v:stroke on="f" joinstyle="miter"/>
            <v:imagedata r:id="rId79" o:title=""/>
            <o:lock v:ext="edit" aspectratio="t"/>
            <w10:wrap type="none"/>
            <w10:anchorlock/>
          </v:shape>
          <o:OLEObject Type="Embed" ProgID="Equation.3" ShapeID="_x0000_i1058" DrawAspect="Content" ObjectID="_1468075758" r:id="rId78">
            <o:LockedField>false</o:LockedField>
          </o:OLEObject>
        </w:object>
      </w:r>
      <w:r>
        <w:rPr>
          <w:rFonts w:eastAsia="Calibri" w:cs="Times New Roman"/>
          <w:color w:val="auto"/>
          <w:kern w:val="0"/>
          <w:lang w:val="ru-RU"/>
          <w14:ligatures w14:val="none"/>
        </w:rPr>
        <w:t xml:space="preserve"> – среднесписочная численность работников в планируемом году, чел. </w:t>
      </w:r>
    </w:p>
    <w:p w14:paraId="7F718FE0">
      <w:pPr>
        <w:rPr>
          <w:lang w:val="ru-RU"/>
        </w:rPr>
      </w:pPr>
      <w:r>
        <w:rPr>
          <w:lang w:val="ru-RU"/>
        </w:rPr>
        <w:t>Среднесписочная численность работников в планируемом году показывает, сколько работников понадобилось бы для получения запланированной выручки при условии, что производительность труда не будет повышаться, а сохранится на уровне текущего года; рассчитывается по формуле:</w:t>
      </w:r>
    </w:p>
    <w:p w14:paraId="42A98D32">
      <w:pPr>
        <w:spacing w:line="240" w:lineRule="auto"/>
        <w:jc w:val="center"/>
        <w:rPr>
          <w:rFonts w:eastAsia="Calibri" w:cs="Times New Roman"/>
          <w:color w:val="auto"/>
          <w:kern w:val="0"/>
          <w:lang w:val="ru-RU"/>
          <w14:ligatures w14:val="none"/>
        </w:rPr>
      </w:pPr>
    </w:p>
    <w:p w14:paraId="7D9A84B6">
      <w:pPr>
        <w:spacing w:line="240" w:lineRule="auto"/>
        <w:ind w:firstLine="0"/>
        <w:jc w:val="right"/>
        <w:rPr>
          <w:rFonts w:eastAsia="Times New Roman" w:cs="Times New Roman"/>
          <w:color w:val="auto"/>
          <w:kern w:val="0"/>
          <w:lang w:val="ru-RU"/>
          <w14:ligatures w14:val="none"/>
        </w:rPr>
      </w:pPr>
      <w:r>
        <w:rPr>
          <w:rFonts w:eastAsia="Calibri" w:cs="Times New Roman"/>
          <w:color w:val="auto"/>
          <w:kern w:val="0"/>
          <w:position w:val="-30"/>
          <w:lang w:val="ru-RU"/>
          <w14:ligatures w14:val="none"/>
        </w:rPr>
        <w:object>
          <v:shape id="_x0000_i1059" o:spt="75" type="#_x0000_t75" style="height:34.95pt;width:59.5pt;" o:ole="t" filled="f" o:preferrelative="t" stroked="f" coordsize="21600,21600">
            <v:path/>
            <v:fill on="f" focussize="0,0"/>
            <v:stroke on="f" joinstyle="miter"/>
            <v:imagedata r:id="rId81" o:title=""/>
            <o:lock v:ext="edit" aspectratio="t"/>
            <w10:wrap type="none"/>
            <w10:anchorlock/>
          </v:shape>
          <o:OLEObject Type="Embed" ProgID="Equation.3" ShapeID="_x0000_i1059" DrawAspect="Content" ObjectID="_1468075759" r:id="rId80">
            <o:LockedField>false</o:LockedField>
          </o:OLEObject>
        </w:object>
      </w:r>
      <w:r>
        <w:rPr>
          <w:rFonts w:eastAsia="Calibri" w:cs="Times New Roman"/>
          <w:color w:val="auto"/>
          <w:kern w:val="0"/>
          <w:lang w:val="ru-RU"/>
          <w14:ligatures w14:val="none"/>
        </w:rPr>
        <w:fldChar w:fldCharType="begin"/>
      </w:r>
      <w:r>
        <w:rPr>
          <w:rFonts w:eastAsia="Calibri" w:cs="Times New Roman"/>
          <w:color w:val="auto"/>
          <w:kern w:val="0"/>
          <w:lang w:val="ru-RU"/>
          <w14:ligatures w14:val="none"/>
        </w:rPr>
        <w:instrText xml:space="preserve"> QUOTE </w:instrText>
      </w:r>
      <m:oMath>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УСЛ</m:t>
            </m:r>
            <m:ctrlPr>
              <w:rPr>
                <w:rFonts w:ascii="Cambria Math" w:hAnsi="Cambria Math" w:eastAsia="Calibri" w:cs="Times New Roman"/>
                <w:i/>
                <w:color w:val="auto"/>
                <w:kern w:val="0"/>
                <w:lang w:val="ru-RU"/>
                <w14:ligatures w14:val="none"/>
              </w:rPr>
            </m:ctrlPr>
          </m:sub>
        </m:sSub>
        <m:r>
          <m:rPr>
            <m:sty m:val="p"/>
          </m:rPr>
          <w:rPr>
            <w:rFonts w:ascii="Cambria Math" w:eastAsia="Calibri" w:cs="Times New Roman"/>
            <w:color w:val="auto"/>
            <w:kern w:val="0"/>
            <w:lang w:val="ru-RU"/>
            <w14:ligatures w14:val="none"/>
          </w:rPr>
          <m:t xml:space="preserve">=</m:t>
        </m:r>
        <m:f>
          <m:fPr>
            <m:ctrlPr>
              <w:rPr>
                <w:rFonts w:ascii="Cambria Math" w:hAnsi="Cambria Math" w:eastAsia="Calibri" w:cs="Times New Roman"/>
                <w:i/>
                <w:color w:val="auto"/>
                <w:kern w:val="0"/>
                <w:lang w:val="ru-RU"/>
                <w14:ligatures w14:val="none"/>
              </w:rPr>
            </m:ctrlPr>
          </m:fPr>
          <m:num>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В</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ПЛ</m:t>
                </m:r>
                <m:ctrlPr>
                  <w:rPr>
                    <w:rFonts w:ascii="Cambria Math" w:hAnsi="Cambria Math" w:eastAsia="Calibri" w:cs="Times New Roman"/>
                    <w:i/>
                    <w:color w:val="auto"/>
                    <w:kern w:val="0"/>
                    <w:lang w:val="ru-RU"/>
                    <w14:ligatures w14:val="none"/>
                  </w:rPr>
                </m:ctrlPr>
              </m:sub>
            </m:sSub>
            <m:ctrlPr>
              <w:rPr>
                <w:rFonts w:ascii="Cambria Math" w:hAnsi="Cambria Math" w:eastAsia="Calibri" w:cs="Times New Roman"/>
                <w:i/>
                <w:color w:val="auto"/>
                <w:kern w:val="0"/>
                <w:lang w:val="ru-RU"/>
                <w14:ligatures w14:val="none"/>
              </w:rPr>
            </m:ctrlPr>
          </m:num>
          <m:den>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ПТ</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ТЕК</m:t>
                </m:r>
                <m:ctrlPr>
                  <w:rPr>
                    <w:rFonts w:ascii="Cambria Math" w:hAnsi="Cambria Math" w:eastAsia="Calibri" w:cs="Times New Roman"/>
                    <w:i/>
                    <w:color w:val="auto"/>
                    <w:kern w:val="0"/>
                    <w:lang w:val="ru-RU"/>
                    <w14:ligatures w14:val="none"/>
                  </w:rPr>
                </m:ctrlPr>
              </m:sub>
            </m:sSub>
            <m:ctrlPr>
              <w:rPr>
                <w:rFonts w:ascii="Cambria Math" w:hAnsi="Cambria Math" w:eastAsia="Calibri" w:cs="Times New Roman"/>
                <w:i/>
                <w:color w:val="auto"/>
                <w:kern w:val="0"/>
                <w:lang w:val="ru-RU"/>
                <w14:ligatures w14:val="none"/>
              </w:rPr>
            </m:ctrlPr>
          </m:den>
        </m:f>
        <m:r>
          <m:rPr>
            <m:sty m:val="p"/>
          </m:rPr>
          <w:rPr>
            <w:rFonts w:ascii="Cambria Math" w:eastAsia="Calibri" w:cs="Times New Roman"/>
            <w:color w:val="auto"/>
            <w:kern w:val="0"/>
            <w:lang w:val="ru-RU"/>
            <w14:ligatures w14:val="none"/>
          </w:rPr>
          <m:t xml:space="preserve">.</m:t>
        </m:r>
      </m:oMath>
      <w:r>
        <w:rPr>
          <w:rFonts w:eastAsia="Calibri" w:cs="Times New Roman"/>
          <w:color w:val="auto"/>
          <w:kern w:val="0"/>
          <w:lang w:val="ru-RU"/>
          <w14:ligatures w14:val="none"/>
        </w:rPr>
        <w:instrText xml:space="preserve"> </w:instrText>
      </w:r>
      <w:r>
        <w:rPr>
          <w:rFonts w:eastAsia="Calibri" w:cs="Times New Roman"/>
          <w:color w:val="auto"/>
          <w:kern w:val="0"/>
          <w:lang w:val="ru-RU"/>
          <w14:ligatures w14:val="none"/>
        </w:rPr>
        <w:fldChar w:fldCharType="end"/>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(1.22)</w:t>
      </w:r>
    </w:p>
    <w:p w14:paraId="2BE23A3F">
      <w:pPr>
        <w:spacing w:line="240" w:lineRule="auto"/>
        <w:ind w:firstLine="0"/>
        <w:rPr>
          <w:rFonts w:eastAsia="Times New Roman" w:cs="Times New Roman"/>
          <w:color w:val="auto"/>
          <w:kern w:val="0"/>
          <w:sz w:val="24"/>
          <w:lang w:val="ru-RU"/>
          <w14:ligatures w14:val="none"/>
        </w:rPr>
      </w:pPr>
    </w:p>
    <w:p w14:paraId="20E14DBE">
      <w:pPr>
        <w:rPr>
          <w:lang w:val="ru-RU"/>
        </w:rPr>
      </w:pPr>
      <w:r>
        <w:rPr>
          <w:lang w:val="ru-RU"/>
        </w:rPr>
        <w:t xml:space="preserve">Абсолютная (реальная) экономия численности работников образуется в результате </w:t>
      </w:r>
      <w:r>
        <w:rPr>
          <w:iCs/>
          <w:szCs w:val="28"/>
          <w:lang w:val="ru-RU" w:eastAsia="ru-RU"/>
        </w:rPr>
        <w:t>действительного</w:t>
      </w:r>
      <w:r>
        <w:rPr>
          <w:lang w:val="ru-RU"/>
        </w:rPr>
        <w:t xml:space="preserve"> снижения среднесписочной численности:</w:t>
      </w:r>
    </w:p>
    <w:p w14:paraId="7E70371B">
      <w:pPr>
        <w:spacing w:line="240" w:lineRule="auto"/>
        <w:rPr>
          <w:rFonts w:eastAsia="Calibri" w:cs="Times New Roman"/>
          <w:color w:val="auto"/>
          <w:kern w:val="0"/>
          <w:lang w:val="ru-RU"/>
          <w14:ligatures w14:val="none"/>
        </w:rPr>
      </w:pPr>
    </w:p>
    <w:p w14:paraId="31FEF2C8">
      <w:pPr>
        <w:spacing w:line="240" w:lineRule="auto"/>
        <w:ind w:firstLine="0"/>
        <w:jc w:val="right"/>
        <w:rPr>
          <w:rFonts w:eastAsia="Times New Roman" w:cs="Times New Roman"/>
          <w:color w:val="auto"/>
          <w:kern w:val="0"/>
          <w:lang w:val="ru-RU"/>
          <w14:ligatures w14:val="none"/>
        </w:rPr>
      </w:pPr>
      <w:r>
        <w:rPr>
          <w:rFonts w:eastAsia="Calibri" w:cs="Times New Roman"/>
          <w:color w:val="auto"/>
          <w:kern w:val="0"/>
          <w:position w:val="-12"/>
          <w:lang w:val="ru-RU"/>
          <w14:ligatures w14:val="none"/>
        </w:rPr>
        <w:object>
          <v:shape id="_x0000_i1060" o:spt="75" type="#_x0000_t75" style="height:18.75pt;width:87pt;" o:ole="t" filled="f" o:preferrelative="t" stroked="f" coordsize="21600,21600">
            <v:path/>
            <v:fill on="f" focussize="0,0"/>
            <v:stroke on="f" joinstyle="miter"/>
            <v:imagedata r:id="rId83" o:title=""/>
            <o:lock v:ext="edit" aspectratio="t"/>
            <w10:wrap type="none"/>
            <w10:anchorlock/>
          </v:shape>
          <o:OLEObject Type="Embed" ProgID="Equation.3" ShapeID="_x0000_i1060" DrawAspect="Content" ObjectID="_1468075760" r:id="rId82">
            <o:LockedField>false</o:LockedField>
          </o:OLEObject>
        </w:object>
      </w:r>
      <w:r>
        <w:rPr>
          <w:rFonts w:eastAsia="Calibri" w:cs="Times New Roman"/>
          <w:color w:val="auto"/>
          <w:kern w:val="0"/>
          <w:lang w:val="ru-RU"/>
          <w14:ligatures w14:val="none"/>
        </w:rPr>
        <w:fldChar w:fldCharType="begin"/>
      </w:r>
      <w:r>
        <w:rPr>
          <w:rFonts w:eastAsia="Calibri" w:cs="Times New Roman"/>
          <w:color w:val="auto"/>
          <w:kern w:val="0"/>
          <w:lang w:val="ru-RU"/>
          <w14:ligatures w14:val="none"/>
        </w:rPr>
        <w:instrText xml:space="preserve"> QUOTE </w:instrText>
      </w:r>
      <m:oMath>
        <m:r>
          <m:rPr>
            <m:sty m:val="p"/>
          </m:rPr>
          <w:rPr>
            <w:rFonts w:ascii="Cambria Math" w:hAnsi="Cambria Math" w:eastAsia="Calibri" w:cs="Times New Roman"/>
            <w:color w:val="auto"/>
            <w:kern w:val="0"/>
            <w:lang w:val="ru-RU"/>
            <w14:ligatures w14:val="none"/>
          </w:rPr>
          <m:t xml:space="preserve">∆</m:t>
        </m:r>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АБС</m:t>
            </m:r>
            <m:ctrlPr>
              <w:rPr>
                <w:rFonts w:ascii="Cambria Math" w:hAnsi="Cambria Math" w:eastAsia="Calibri" w:cs="Times New Roman"/>
                <w:i/>
                <w:color w:val="auto"/>
                <w:kern w:val="0"/>
                <w:lang w:val="ru-RU"/>
                <w14:ligatures w14:val="none"/>
              </w:rPr>
            </m:ctrlPr>
          </m:sub>
        </m:sSub>
        <m:r>
          <m:rPr>
            <m:sty m:val="p"/>
          </m:rPr>
          <w:rPr>
            <w:rFonts w:ascii="Cambria Math" w:eastAsia="Calibri" w:cs="Times New Roman"/>
            <w:color w:val="auto"/>
            <w:kern w:val="0"/>
            <w:lang w:val="ru-RU"/>
            <w14:ligatures w14:val="none"/>
          </w:rPr>
          <m:t xml:space="preserve">=</m:t>
        </m:r>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ПЛ</m:t>
            </m:r>
            <m:ctrlPr>
              <w:rPr>
                <w:rFonts w:ascii="Cambria Math" w:hAnsi="Cambria Math" w:eastAsia="Calibri" w:cs="Times New Roman"/>
                <w:i/>
                <w:color w:val="auto"/>
                <w:kern w:val="0"/>
                <w:lang w:val="ru-RU"/>
                <w14:ligatures w14:val="none"/>
              </w:rPr>
            </m:ctrlPr>
          </m:sub>
        </m:sSub>
        <m:r>
          <m:rPr>
            <m:sty m:val="p"/>
          </m:rPr>
          <w:rPr>
            <w:rFonts w:ascii="Cambria Math" w:hAnsi="Cambria Math" w:eastAsia="Calibri" w:cs="Times New Roman"/>
            <w:color w:val="auto"/>
            <w:kern w:val="0"/>
            <w:lang w:val="ru-RU"/>
            <w14:ligatures w14:val="none"/>
          </w:rPr>
          <m:t xml:space="preserve">−</m:t>
        </m:r>
        <m:r>
          <m:rPr>
            <m:sty m:val="p"/>
          </m:rPr>
          <w:rPr>
            <w:rFonts w:ascii="Cambria Math" w:eastAsia="Calibri" w:cs="Times New Roman"/>
            <w:color w:val="auto"/>
            <w:kern w:val="0"/>
            <w:lang w:val="ru-RU"/>
            <w14:ligatures w14:val="none"/>
          </w:rPr>
          <m:t xml:space="preserve"> </m:t>
        </m:r>
        <m:sSub>
          <m:sSubPr>
            <m:ctrlPr>
              <w:rPr>
                <w:rFonts w:ascii="Cambria Math" w:hAnsi="Cambria Math" w:eastAsia="Calibri" w:cs="Times New Roman"/>
                <w:i/>
                <w:color w:val="auto"/>
                <w:kern w:val="0"/>
                <w:lang w:val="ru-RU"/>
                <w14:ligatures w14:val="none"/>
              </w:rPr>
            </m:ctrlPr>
          </m:sSubPr>
          <m:e>
            <m:r>
              <m:rPr>
                <m:sty m:val="p"/>
              </m:rPr>
              <w:rPr>
                <w:rFonts w:ascii="Cambria Math" w:hAnsi="Cambria Math" w:eastAsia="Calibri" w:cs="Times New Roman"/>
                <w:color w:val="auto"/>
                <w:kern w:val="0"/>
                <w:lang w:val="ru-RU"/>
                <w14:ligatures w14:val="none"/>
              </w:rPr>
              <m:t xml:space="preserve">Р</m:t>
            </m:r>
            <m:ctrlPr>
              <w:rPr>
                <w:rFonts w:ascii="Cambria Math" w:hAnsi="Cambria Math" w:eastAsia="Calibri" w:cs="Times New Roman"/>
                <w:i/>
                <w:color w:val="auto"/>
                <w:kern w:val="0"/>
                <w:lang w:val="ru-RU"/>
                <w14:ligatures w14:val="none"/>
              </w:rPr>
            </m:ctrlPr>
          </m:e>
          <m:sub>
            <m:r>
              <m:rPr>
                <m:sty m:val="p"/>
              </m:rPr>
              <w:rPr>
                <w:rFonts w:ascii="Cambria Math" w:hAnsi="Cambria Math" w:eastAsia="Calibri" w:cs="Times New Roman"/>
                <w:color w:val="auto"/>
                <w:kern w:val="0"/>
                <w:lang w:val="ru-RU"/>
                <w14:ligatures w14:val="none"/>
              </w:rPr>
              <m:t xml:space="preserve">ТЕК</m:t>
            </m:r>
            <m:ctrlPr>
              <w:rPr>
                <w:rFonts w:ascii="Cambria Math" w:hAnsi="Cambria Math" w:eastAsia="Calibri" w:cs="Times New Roman"/>
                <w:i/>
                <w:color w:val="auto"/>
                <w:kern w:val="0"/>
                <w:lang w:val="ru-RU"/>
                <w14:ligatures w14:val="none"/>
              </w:rPr>
            </m:ctrlPr>
          </m:sub>
        </m:sSub>
        <m:r>
          <m:rPr>
            <m:sty m:val="p"/>
          </m:rPr>
          <w:rPr>
            <w:rFonts w:ascii="Cambria Math" w:eastAsia="Calibri" w:cs="Times New Roman"/>
            <w:color w:val="auto"/>
            <w:kern w:val="0"/>
            <w:lang w:val="ru-RU"/>
            <w14:ligatures w14:val="none"/>
          </w:rPr>
          <m:t xml:space="preserve">,</m:t>
        </m:r>
      </m:oMath>
      <w:r>
        <w:rPr>
          <w:rFonts w:eastAsia="Calibri" w:cs="Times New Roman"/>
          <w:color w:val="auto"/>
          <w:kern w:val="0"/>
          <w:lang w:val="ru-RU"/>
          <w14:ligatures w14:val="none"/>
        </w:rPr>
        <w:instrText xml:space="preserve"> </w:instrText>
      </w:r>
      <w:r>
        <w:rPr>
          <w:rFonts w:eastAsia="Calibri" w:cs="Times New Roman"/>
          <w:color w:val="auto"/>
          <w:kern w:val="0"/>
          <w:lang w:val="ru-RU"/>
          <w14:ligatures w14:val="none"/>
        </w:rPr>
        <w:fldChar w:fldCharType="end"/>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(1.23)</w:t>
      </w:r>
    </w:p>
    <w:p w14:paraId="1CB4B2C2">
      <w:pPr>
        <w:spacing w:line="240" w:lineRule="auto"/>
        <w:rPr>
          <w:rFonts w:eastAsia="Calibri" w:cs="Times New Roman"/>
          <w:color w:val="auto"/>
          <w:kern w:val="0"/>
          <w:lang w:val="ru-RU"/>
          <w14:ligatures w14:val="none"/>
        </w:rPr>
      </w:pPr>
    </w:p>
    <w:p w14:paraId="5B3A769F">
      <w:pPr>
        <w:ind w:firstLine="0"/>
        <w:rPr>
          <w:rFonts w:eastAsia="Calibri" w:cs="Times New Roman"/>
          <w:color w:val="auto"/>
          <w:kern w:val="0"/>
          <w:lang w:val="ru-RU"/>
          <w14:ligatures w14:val="none"/>
        </w:rPr>
      </w:pPr>
      <w:r>
        <w:rPr>
          <w:rFonts w:eastAsia="Calibri" w:cs="Times New Roman"/>
          <w:color w:val="auto"/>
          <w:kern w:val="0"/>
          <w:lang w:val="ru-RU"/>
          <w14:ligatures w14:val="none"/>
        </w:rPr>
        <w:t>где</w:t>
      </w:r>
      <w:r>
        <w:rPr>
          <w:rFonts w:eastAsia="Calibri" w:cs="Times New Roman"/>
          <w:color w:val="auto"/>
          <w:kern w:val="0"/>
          <w:lang w:val="ru-RU"/>
          <w14:ligatures w14:val="none"/>
        </w:rPr>
        <w:tab/>
      </w:r>
      <w:r>
        <w:rPr>
          <w:rFonts w:eastAsia="Calibri" w:cs="Times New Roman"/>
          <w:color w:val="auto"/>
          <w:kern w:val="0"/>
          <w:position w:val="-12"/>
          <w:lang w:val="ru-RU"/>
          <w14:ligatures w14:val="none"/>
        </w:rPr>
        <w:object>
          <v:shape id="_x0000_i1061" o:spt="75" type="#_x0000_t75" style="height:18.75pt;width:28.3pt;" o:ole="t" filled="f" o:preferrelative="t" stroked="f" coordsize="21600,21600">
            <v:path/>
            <v:fill on="f" focussize="0,0"/>
            <v:stroke on="f" joinstyle="miter"/>
            <v:imagedata r:id="rId85" o:title=""/>
            <o:lock v:ext="edit" aspectratio="t"/>
            <w10:wrap type="none"/>
            <w10:anchorlock/>
          </v:shape>
          <o:OLEObject Type="Embed" ProgID="Equation.3" ShapeID="_x0000_i1061" DrawAspect="Content" ObjectID="_1468075761" r:id="rId84">
            <o:LockedField>false</o:LockedField>
          </o:OLEObject>
        </w:object>
      </w:r>
      <w:r>
        <w:rPr>
          <w:rFonts w:eastAsia="Calibri" w:cs="Times New Roman"/>
          <w:color w:val="auto"/>
          <w:kern w:val="0"/>
          <w:lang w:val="ru-RU"/>
          <w14:ligatures w14:val="none"/>
        </w:rPr>
        <w:t xml:space="preserve"> – реальная (относительная) экономия среднесписочной численности, чел.;</w:t>
      </w:r>
    </w:p>
    <w:p w14:paraId="6CE589CD">
      <w:pPr>
        <w:rPr>
          <w:rFonts w:eastAsia="Calibri" w:cs="Times New Roman"/>
          <w:color w:val="auto"/>
          <w:kern w:val="0"/>
          <w:lang w:val="ru-RU"/>
          <w14:ligatures w14:val="none"/>
        </w:rPr>
      </w:pPr>
      <w:r>
        <w:rPr>
          <w:rFonts w:eastAsia="Calibri" w:cs="Times New Roman"/>
          <w:color w:val="auto"/>
          <w:kern w:val="0"/>
          <w:position w:val="-12"/>
          <w:lang w:val="ru-RU"/>
          <w14:ligatures w14:val="none"/>
        </w:rPr>
        <w:object>
          <v:shape id="_x0000_i1062" o:spt="75" type="#_x0000_t75" style="height:18.75pt;width:23.7pt;" o:ole="t" filled="f" o:preferrelative="t" stroked="f" coordsize="21600,21600">
            <v:path/>
            <v:fill on="f" focussize="0,0"/>
            <v:stroke on="f" joinstyle="miter"/>
            <v:imagedata r:id="rId87" o:title=""/>
            <o:lock v:ext="edit" aspectratio="t"/>
            <w10:wrap type="none"/>
            <w10:anchorlock/>
          </v:shape>
          <o:OLEObject Type="Embed" ProgID="Equation.3" ShapeID="_x0000_i1062" DrawAspect="Content" ObjectID="_1468075762" r:id="rId86">
            <o:LockedField>false</o:LockedField>
          </o:OLEObject>
        </w:object>
      </w:r>
      <w:r>
        <w:rPr>
          <w:rFonts w:eastAsia="Calibri" w:cs="Times New Roman"/>
          <w:color w:val="auto"/>
          <w:kern w:val="0"/>
          <w:lang w:val="ru-RU"/>
          <w14:ligatures w14:val="none"/>
        </w:rPr>
        <w:t xml:space="preserve"> – среднесписочная численность работников в текущем году, чел. </w:t>
      </w:r>
    </w:p>
    <w:p w14:paraId="3CE467B9">
      <w:pPr>
        <w:rPr>
          <w:lang w:val="ru-RU"/>
        </w:rPr>
      </w:pPr>
      <w:r>
        <w:rPr>
          <w:lang w:val="ru-RU"/>
        </w:rPr>
        <w:t xml:space="preserve">Доля прироста продукции, полученная за счет роста производительности труда, определяется по </w:t>
      </w:r>
      <w:r>
        <w:rPr>
          <w:iCs/>
          <w:szCs w:val="28"/>
          <w:lang w:val="ru-RU" w:eastAsia="ru-RU"/>
        </w:rPr>
        <w:t>формуле</w:t>
      </w:r>
      <w:r>
        <w:rPr>
          <w:lang w:val="ru-RU"/>
        </w:rPr>
        <w:t>:</w:t>
      </w:r>
    </w:p>
    <w:p w14:paraId="216BED90">
      <w:pPr>
        <w:spacing w:line="240" w:lineRule="auto"/>
        <w:rPr>
          <w:rFonts w:eastAsia="Calibri" w:cs="Times New Roman"/>
          <w:color w:val="auto"/>
          <w:kern w:val="0"/>
          <w:lang w:val="ru-RU"/>
          <w14:ligatures w14:val="none"/>
        </w:rPr>
      </w:pPr>
    </w:p>
    <w:p w14:paraId="4485807C">
      <w:pPr>
        <w:spacing w:line="240" w:lineRule="auto"/>
        <w:ind w:firstLine="0"/>
        <w:jc w:val="right"/>
        <w:rPr>
          <w:rFonts w:eastAsia="Times New Roman" w:cs="Times New Roman"/>
          <w:i/>
          <w:color w:val="auto"/>
          <w:kern w:val="0"/>
          <w:lang w:val="ru-RU"/>
          <w14:ligatures w14:val="none"/>
        </w:rPr>
      </w:pPr>
      <w:r>
        <w:rPr>
          <w:rFonts w:eastAsia="Calibri" w:cs="Times New Roman"/>
          <w:color w:val="auto"/>
          <w:kern w:val="0"/>
          <w:position w:val="-24"/>
          <w:lang w:val="ru-RU"/>
          <w14:ligatures w14:val="none"/>
        </w:rPr>
        <w:object>
          <v:shape id="_x0000_i1063" o:spt="75" type="#_x0000_t75" style="height:31.2pt;width:89.9pt;" o:ole="t" filled="f" o:preferrelative="t" stroked="f" coordsize="21600,21600">
            <v:path/>
            <v:fill on="f" focussize="0,0"/>
            <v:stroke on="f" joinstyle="miter"/>
            <v:imagedata r:id="rId89" o:title=""/>
            <o:lock v:ext="edit" aspectratio="t"/>
            <w10:wrap type="none"/>
            <w10:anchorlock/>
          </v:shape>
          <o:OLEObject Type="Embed" ProgID="Equation.3" ShapeID="_x0000_i1063" DrawAspect="Content" ObjectID="_1468075763" r:id="rId88">
            <o:LockedField>false</o:LockedField>
          </o:OLEObject>
        </w:object>
      </w:r>
      <w:r>
        <w:rPr>
          <w:rFonts w:eastAsia="Calibri" w:cs="Times New Roman"/>
          <w:color w:val="auto"/>
          <w:kern w:val="0"/>
          <w:lang w:val="ru-RU"/>
          <w14:ligatures w14:val="none"/>
        </w:rPr>
        <w:fldChar w:fldCharType="begin"/>
      </w:r>
      <w:r>
        <w:rPr>
          <w:rFonts w:eastAsia="Calibri" w:cs="Times New Roman"/>
          <w:color w:val="auto"/>
          <w:kern w:val="0"/>
          <w:lang w:val="ru-RU"/>
          <w14:ligatures w14:val="none"/>
        </w:rPr>
        <w:instrText xml:space="preserve"> QUOTE </w:instrText>
      </w:r>
      <m:oMath>
        <m:r>
          <m:rPr>
            <m:sty m:val="p"/>
          </m:rPr>
          <w:rPr>
            <w:rFonts w:ascii="Cambria Math" w:hAnsi="Cambria Math" w:eastAsia="Calibri" w:cs="Times New Roman"/>
            <w:color w:val="auto"/>
            <w:kern w:val="0"/>
            <w:lang w:val="ru-RU"/>
            <w14:ligatures w14:val="none"/>
          </w:rPr>
          <m:t xml:space="preserve">q</m:t>
        </m:r>
        <m:r>
          <m:rPr>
            <m:sty m:val="p"/>
          </m:rPr>
          <w:rPr>
            <w:rFonts w:ascii="Cambria Math" w:eastAsia="Calibri" w:cs="Times New Roman"/>
            <w:color w:val="auto"/>
            <w:kern w:val="0"/>
            <w:lang w:val="ru-RU"/>
            <w14:ligatures w14:val="none"/>
          </w:rPr>
          <m:t xml:space="preserve">=</m:t>
        </m:r>
        <m:d>
          <m:dPr>
            <m:ctrlPr>
              <w:rPr>
                <w:rFonts w:ascii="Cambria Math" w:hAnsi="Cambria Math" w:eastAsia="Calibri" w:cs="Times New Roman"/>
                <w:i/>
                <w:color w:val="auto"/>
                <w:kern w:val="0"/>
                <w:lang w:val="ru-RU"/>
                <w14:ligatures w14:val="none"/>
              </w:rPr>
            </m:ctrlPr>
          </m:dPr>
          <m:e>
            <m:r>
              <m:rPr>
                <m:sty m:val="p"/>
              </m:rPr>
              <w:rPr>
                <w:rFonts w:ascii="Cambria Math" w:eastAsia="Calibri" w:cs="Times New Roman"/>
                <w:color w:val="auto"/>
                <w:kern w:val="0"/>
                <w:lang w:val="ru-RU"/>
                <w14:ligatures w14:val="none"/>
              </w:rPr>
              <m:t xml:space="preserve">1</m:t>
            </m:r>
            <m:r>
              <m:rPr>
                <m:sty m:val="p"/>
              </m:rPr>
              <w:rPr>
                <w:rFonts w:ascii="Cambria Math" w:hAnsi="Cambria Math" w:eastAsia="Calibri" w:cs="Times New Roman"/>
                <w:color w:val="auto"/>
                <w:kern w:val="0"/>
                <w:lang w:val="ru-RU"/>
                <w14:ligatures w14:val="none"/>
              </w:rPr>
              <m:t xml:space="preserve">−</m:t>
            </m:r>
            <m:f>
              <m:fPr>
                <m:ctrlPr>
                  <w:rPr>
                    <w:rFonts w:ascii="Cambria Math" w:hAnsi="Cambria Math" w:eastAsia="Calibri" w:cs="Times New Roman"/>
                    <w:i/>
                    <w:color w:val="auto"/>
                    <w:kern w:val="0"/>
                    <w:lang w:val="ru-RU"/>
                    <w14:ligatures w14:val="none"/>
                  </w:rPr>
                </m:ctrlPr>
              </m:fPr>
              <m:num>
                <m:r>
                  <m:rPr>
                    <m:sty m:val="p"/>
                  </m:rPr>
                  <w:rPr>
                    <w:rFonts w:ascii="Cambria Math" w:hAnsi="Cambria Math" w:eastAsia="Calibri" w:cs="Times New Roman"/>
                    <w:color w:val="auto"/>
                    <w:kern w:val="0"/>
                    <w:lang w:val="ru-RU"/>
                    <w14:ligatures w14:val="none"/>
                  </w:rPr>
                  <m:t xml:space="preserve">∆P</m:t>
                </m:r>
                <m:ctrlPr>
                  <w:rPr>
                    <w:rFonts w:ascii="Cambria Math" w:hAnsi="Cambria Math" w:eastAsia="Calibri" w:cs="Times New Roman"/>
                    <w:i/>
                    <w:color w:val="auto"/>
                    <w:kern w:val="0"/>
                    <w:lang w:val="ru-RU"/>
                    <w14:ligatures w14:val="none"/>
                  </w:rPr>
                </m:ctrlPr>
              </m:num>
              <m:den>
                <m:r>
                  <m:rPr>
                    <m:sty m:val="p"/>
                  </m:rPr>
                  <w:rPr>
                    <w:rFonts w:ascii="Cambria Math" w:hAnsi="Cambria Math" w:eastAsia="Calibri" w:cs="Times New Roman"/>
                    <w:color w:val="auto"/>
                    <w:kern w:val="0"/>
                    <w:lang w:val="ru-RU"/>
                    <w14:ligatures w14:val="none"/>
                  </w:rPr>
                  <m:t xml:space="preserve">∆B</m:t>
                </m:r>
                <m:ctrlPr>
                  <w:rPr>
                    <w:rFonts w:ascii="Cambria Math" w:hAnsi="Cambria Math" w:eastAsia="Calibri" w:cs="Times New Roman"/>
                    <w:i/>
                    <w:color w:val="auto"/>
                    <w:kern w:val="0"/>
                    <w:lang w:val="ru-RU"/>
                    <w14:ligatures w14:val="none"/>
                  </w:rPr>
                </m:ctrlPr>
              </m:den>
            </m:f>
            <m:ctrlPr>
              <w:rPr>
                <w:rFonts w:ascii="Cambria Math" w:hAnsi="Cambria Math" w:eastAsia="Calibri" w:cs="Times New Roman"/>
                <w:i/>
                <w:color w:val="auto"/>
                <w:kern w:val="0"/>
                <w:lang w:val="ru-RU"/>
                <w14:ligatures w14:val="none"/>
              </w:rPr>
            </m:ctrlPr>
          </m:e>
        </m:d>
        <m:r>
          <m:rPr>
            <m:sty m:val="p"/>
          </m:rPr>
          <w:rPr>
            <w:rFonts w:ascii="Cambria Math" w:hAnsi="Cambria Math" w:eastAsia="Calibri" w:cs="Times New Roman"/>
            <w:color w:val="auto"/>
            <w:kern w:val="0"/>
            <w:lang w:val="ru-RU"/>
            <w14:ligatures w14:val="none"/>
          </w:rPr>
          <m:t xml:space="preserve">∗</m:t>
        </m:r>
        <m:r>
          <m:rPr>
            <m:sty m:val="p"/>
          </m:rPr>
          <w:rPr>
            <w:rFonts w:ascii="Cambria Math" w:eastAsia="Calibri" w:cs="Times New Roman"/>
            <w:color w:val="auto"/>
            <w:kern w:val="0"/>
            <w:lang w:val="ru-RU"/>
            <w14:ligatures w14:val="none"/>
          </w:rPr>
          <m:t xml:space="preserve">100,</m:t>
        </m:r>
      </m:oMath>
      <w:r>
        <w:rPr>
          <w:rFonts w:eastAsia="Calibri" w:cs="Times New Roman"/>
          <w:color w:val="auto"/>
          <w:kern w:val="0"/>
          <w:lang w:val="ru-RU"/>
          <w14:ligatures w14:val="none"/>
        </w:rPr>
        <w:instrText xml:space="preserve"> </w:instrText>
      </w:r>
      <w:r>
        <w:rPr>
          <w:rFonts w:eastAsia="Calibri" w:cs="Times New Roman"/>
          <w:color w:val="auto"/>
          <w:kern w:val="0"/>
          <w:lang w:val="ru-RU"/>
          <w14:ligatures w14:val="none"/>
        </w:rPr>
        <w:fldChar w:fldCharType="separate"/>
      </w:r>
      <w:r>
        <w:rPr>
          <w:rFonts w:eastAsia="Calibri" w:cs="Times New Roman"/>
          <w:color w:val="auto"/>
          <w:kern w:val="0"/>
          <w:position w:val="-6"/>
          <w:lang w:val="ru-RU"/>
          <w14:ligatures w14:val="none"/>
        </w:rPr>
        <w:tab/>
      </w:r>
      <w:r>
        <w:rPr>
          <w:rFonts w:eastAsia="Calibri" w:cs="Times New Roman"/>
          <w:color w:val="auto"/>
          <w:kern w:val="0"/>
          <w:lang w:val="ru-RU"/>
          <w14:ligatures w14:val="none"/>
        </w:rPr>
        <w:fldChar w:fldCharType="end"/>
      </w:r>
      <w:r>
        <w:rPr>
          <w:rFonts w:eastAsia="Calibri" w:cs="Times New Roman"/>
          <w:color w:val="auto"/>
          <w:kern w:val="0"/>
          <w:lang w:val="ru-RU"/>
          <w14:ligatures w14:val="none"/>
        </w:rPr>
        <w:t xml:space="preserve"> </w:t>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ab/>
      </w:r>
      <w:r>
        <w:rPr>
          <w:rFonts w:eastAsia="Calibri" w:cs="Times New Roman"/>
          <w:color w:val="auto"/>
          <w:kern w:val="0"/>
          <w:lang w:val="ru-RU"/>
          <w14:ligatures w14:val="none"/>
        </w:rPr>
        <w:t xml:space="preserve"> (1.24)</w:t>
      </w:r>
    </w:p>
    <w:p w14:paraId="509EE059">
      <w:pPr>
        <w:spacing w:line="240" w:lineRule="auto"/>
        <w:rPr>
          <w:rFonts w:eastAsia="Calibri" w:cs="Times New Roman"/>
          <w:i/>
          <w:color w:val="auto"/>
          <w:kern w:val="0"/>
          <w:lang w:val="ru-RU"/>
          <w14:ligatures w14:val="none"/>
        </w:rPr>
      </w:pPr>
    </w:p>
    <w:p w14:paraId="7A11A539">
      <w:pPr>
        <w:ind w:firstLine="0"/>
        <w:rPr>
          <w:rFonts w:eastAsia="Calibri" w:cs="Times New Roman"/>
          <w:color w:val="auto"/>
          <w:kern w:val="0"/>
          <w:lang w:val="ru-RU"/>
          <w14:ligatures w14:val="none"/>
        </w:rPr>
      </w:pPr>
      <w:r>
        <w:rPr>
          <w:rFonts w:eastAsia="Calibri" w:cs="Times New Roman"/>
          <w:color w:val="auto"/>
          <w:kern w:val="0"/>
          <w:lang w:val="ru-RU"/>
          <w14:ligatures w14:val="none"/>
        </w:rPr>
        <w:t>где</w:t>
      </w:r>
      <w:r>
        <w:rPr>
          <w:rFonts w:eastAsia="Calibri" w:cs="Times New Roman"/>
          <w:color w:val="auto"/>
          <w:kern w:val="0"/>
          <w:lang w:val="ru-RU"/>
          <w14:ligatures w14:val="none"/>
        </w:rPr>
        <w:tab/>
      </w:r>
      <w:r>
        <w:rPr>
          <w:rFonts w:eastAsia="Calibri" w:cs="Times New Roman"/>
          <w:color w:val="auto"/>
          <w:kern w:val="0"/>
          <w:lang w:val="ru-RU"/>
          <w14:ligatures w14:val="none"/>
        </w:rPr>
        <w:t>q – доля прироста выручки, полученная за счет роста производительности труда, %;</w:t>
      </w:r>
    </w:p>
    <w:p w14:paraId="11FC7552">
      <w:pPr>
        <w:rPr>
          <w:rFonts w:eastAsia="Calibri" w:cs="Times New Roman"/>
          <w:color w:val="auto"/>
          <w:kern w:val="0"/>
          <w:lang w:val="ru-RU"/>
          <w14:ligatures w14:val="none"/>
        </w:rPr>
      </w:pPr>
      <w:r>
        <w:rPr>
          <w:rFonts w:eastAsia="Calibri" w:cs="Times New Roman"/>
          <w:color w:val="auto"/>
          <w:kern w:val="0"/>
          <w:position w:val="-4"/>
          <w:lang w:val="ru-RU"/>
          <w14:ligatures w14:val="none"/>
        </w:rPr>
        <w:object>
          <v:shape id="_x0000_i1064" o:spt="75" type="#_x0000_t75" style="height:12.5pt;width:18.75pt;" o:ole="t" filled="f" o:preferrelative="t" stroked="f" coordsize="21600,21600">
            <v:path/>
            <v:fill on="f" focussize="0,0"/>
            <v:stroke on="f" joinstyle="miter"/>
            <v:imagedata r:id="rId91" o:title=""/>
            <o:lock v:ext="edit" aspectratio="t"/>
            <w10:wrap type="none"/>
            <w10:anchorlock/>
          </v:shape>
          <o:OLEObject Type="Embed" ProgID="Equation.3" ShapeID="_x0000_i1064" DrawAspect="Content" ObjectID="_1468075764" r:id="rId90">
            <o:LockedField>false</o:LockedField>
          </o:OLEObject>
        </w:object>
      </w:r>
      <w:r>
        <w:rPr>
          <w:rFonts w:eastAsia="Calibri" w:cs="Times New Roman"/>
          <w:color w:val="auto"/>
          <w:kern w:val="0"/>
          <w:lang w:val="ru-RU"/>
          <w14:ligatures w14:val="none"/>
        </w:rPr>
        <w:t>– процент прироста среднесписочной численности работников в планируемом году по сравнению с текущим, %;</w:t>
      </w:r>
    </w:p>
    <w:p w14:paraId="1D2D76C6">
      <w:pPr>
        <w:rPr>
          <w:rFonts w:eastAsia="Calibri" w:cs="Times New Roman"/>
          <w:color w:val="auto"/>
          <w:kern w:val="0"/>
          <w:lang w:val="ru-RU"/>
          <w14:ligatures w14:val="none"/>
        </w:rPr>
      </w:pPr>
      <w:r>
        <w:rPr>
          <w:rFonts w:eastAsia="Calibri" w:cs="Times New Roman"/>
          <w:color w:val="auto"/>
          <w:kern w:val="0"/>
          <w:position w:val="-4"/>
          <w:lang w:val="ru-RU"/>
          <w14:ligatures w14:val="none"/>
        </w:rPr>
        <w:object>
          <v:shape id="_x0000_i1065" o:spt="75" type="#_x0000_t75" style="height:12.5pt;width:18.75pt;" o:ole="t" filled="f" o:preferrelative="t" stroked="f" coordsize="21600,21600">
            <v:path/>
            <v:fill on="f" focussize="0,0"/>
            <v:stroke on="f" joinstyle="miter"/>
            <v:imagedata r:id="rId93" o:title=""/>
            <o:lock v:ext="edit" aspectratio="t"/>
            <w10:wrap type="none"/>
            <w10:anchorlock/>
          </v:shape>
          <o:OLEObject Type="Embed" ProgID="Equation.3" ShapeID="_x0000_i1065" DrawAspect="Content" ObjectID="_1468075765" r:id="rId92">
            <o:LockedField>false</o:LockedField>
          </o:OLEObject>
        </w:object>
      </w:r>
      <w:r>
        <w:rPr>
          <w:rFonts w:eastAsia="Calibri" w:cs="Times New Roman"/>
          <w:color w:val="auto"/>
          <w:kern w:val="0"/>
          <w:lang w:val="ru-RU"/>
          <w14:ligatures w14:val="none"/>
        </w:rPr>
        <w:t xml:space="preserve"> – процент прироста выручки в планируемом году по сравнению с текущим, %.</w:t>
      </w:r>
    </w:p>
    <w:p w14:paraId="7432554E">
      <w:pPr>
        <w:rPr>
          <w:lang w:val="ru-RU"/>
        </w:rPr>
      </w:pPr>
      <w:r>
        <w:rPr>
          <w:lang w:val="ru-RU"/>
        </w:rPr>
        <w:t>В условиях рынка предпочтение должно быть отдано второму методу планирования производительности труда, так как он позволяет выделить влияние внешних факторов, не зависящих от предприятия. Применение метода планирования по факторам предполагает прежде всего четкую классификацию факторов, единую для всех уровней управления.</w:t>
      </w:r>
    </w:p>
    <w:p w14:paraId="49FF8733">
      <w:pPr>
        <w:rPr>
          <w:lang w:val="ru-RU"/>
        </w:rPr>
      </w:pPr>
      <w:r>
        <w:rPr>
          <w:lang w:val="ru-RU"/>
        </w:rPr>
        <w:t>Прогнозирование производительности труда на предстоящий период производится на основе расчета влияния факторов на его величину.</w:t>
      </w:r>
    </w:p>
    <w:p w14:paraId="6AF27EB9">
      <w:pPr>
        <w:rPr>
          <w:lang w:val="ru-RU"/>
        </w:rPr>
      </w:pPr>
      <w:r>
        <w:rPr>
          <w:lang w:val="ru-RU"/>
        </w:rPr>
        <w:t>Для определения воздействия того или иного фактора на рост производительности труда рассчитывается экономия рабочей силы по отношению к численности работников, необходимой для выполнения заданного объема работ при базисной выработке. Исходная численность работников (Ч</w:t>
      </w:r>
      <w:r>
        <w:rPr>
          <w:vertAlign w:val="subscript"/>
          <w:lang w:val="ru-RU"/>
        </w:rPr>
        <w:t>и</w:t>
      </w:r>
      <w:r>
        <w:rPr>
          <w:lang w:val="ru-RU"/>
        </w:rPr>
        <w:t>) на данный объем работ может быть определена следующим образом:</w:t>
      </w:r>
    </w:p>
    <w:p w14:paraId="2700619E">
      <w:pPr>
        <w:rPr>
          <w:lang w:val="ru-RU"/>
        </w:rPr>
      </w:pPr>
    </w:p>
    <w:p w14:paraId="73F47F2F">
      <w:pPr>
        <w:ind w:firstLine="0"/>
        <w:jc w:val="center"/>
        <w:rPr>
          <w:rFonts w:eastAsia="Calibri" w:cs="Times New Roman"/>
          <w:kern w:val="0"/>
          <w:lang w:val="ru-RU"/>
          <w14:ligatures w14:val="none"/>
        </w:rPr>
      </w:pPr>
      <w:r>
        <w:rPr>
          <w:rFonts w:eastAsia="Calibri" w:cs="Times New Roman"/>
          <w:kern w:val="0"/>
          <w:lang w:val="ru-RU"/>
          <w14:ligatures w14:val="none"/>
        </w:rPr>
        <w:t xml:space="preserve">                                                    Ч</w:t>
      </w:r>
      <w:r>
        <w:rPr>
          <w:rFonts w:eastAsia="Calibri" w:cs="Times New Roman"/>
          <w:kern w:val="0"/>
          <w:vertAlign w:val="subscript"/>
          <w:lang w:val="ru-RU"/>
          <w14:ligatures w14:val="none"/>
        </w:rPr>
        <w:t>и</w:t>
      </w:r>
      <w:r>
        <w:rPr>
          <w:rFonts w:eastAsia="Calibri" w:cs="Times New Roman"/>
          <w:kern w:val="0"/>
          <w:lang w:val="ru-RU"/>
          <w14:ligatures w14:val="none"/>
        </w:rPr>
        <w:t xml:space="preserve"> = Ч</w:t>
      </w:r>
      <w:r>
        <w:rPr>
          <w:rFonts w:eastAsia="Calibri" w:cs="Times New Roman"/>
          <w:kern w:val="0"/>
          <w:vertAlign w:val="subscript"/>
          <w:lang w:val="ru-RU"/>
          <w14:ligatures w14:val="none"/>
        </w:rPr>
        <w:t>баз</w:t>
      </w:r>
      <w:r>
        <w:rPr>
          <w:rFonts w:eastAsia="Calibri" w:cs="Times New Roman"/>
          <w:kern w:val="0"/>
          <w:lang w:val="ru-RU"/>
          <w14:ligatures w14:val="none"/>
        </w:rPr>
        <w:t xml:space="preserve"> × ΔП, </w:t>
      </w:r>
      <w:r>
        <w:rPr>
          <w:rFonts w:eastAsia="Calibri" w:cs="Times New Roman"/>
          <w:kern w:val="0"/>
          <w:lang w:val="ru-RU"/>
          <w14:ligatures w14:val="none"/>
        </w:rPr>
        <w:tab/>
      </w:r>
      <w:r>
        <w:rPr>
          <w:rFonts w:eastAsia="Calibri" w:cs="Times New Roman"/>
          <w:kern w:val="0"/>
          <w:lang w:val="ru-RU"/>
          <w14:ligatures w14:val="none"/>
        </w:rPr>
        <w:t xml:space="preserve">                             </w:t>
      </w:r>
      <w:r>
        <w:rPr>
          <w:rFonts w:eastAsia="Calibri" w:cs="Times New Roman"/>
          <w:kern w:val="0"/>
          <w:lang w:val="ru-RU"/>
          <w14:ligatures w14:val="none"/>
        </w:rPr>
        <w:tab/>
      </w:r>
      <w:r>
        <w:rPr>
          <w:rFonts w:eastAsia="Calibri" w:cs="Times New Roman"/>
          <w:kern w:val="0"/>
          <w:lang w:val="ru-RU"/>
          <w14:ligatures w14:val="none"/>
        </w:rPr>
        <w:tab/>
      </w:r>
      <w:r>
        <w:rPr>
          <w:rFonts w:eastAsia="Calibri" w:cs="Times New Roman"/>
          <w:kern w:val="0"/>
          <w:lang w:val="ru-RU"/>
          <w14:ligatures w14:val="none"/>
        </w:rPr>
        <w:t xml:space="preserve"> (1.25)</w:t>
      </w:r>
    </w:p>
    <w:p w14:paraId="05C01135">
      <w:pPr>
        <w:jc w:val="center"/>
        <w:rPr>
          <w:rFonts w:eastAsia="Calibri" w:cs="Times New Roman"/>
          <w:color w:val="FF0000"/>
          <w:kern w:val="0"/>
          <w:lang w:val="ru-RU"/>
          <w14:ligatures w14:val="none"/>
        </w:rPr>
      </w:pPr>
    </w:p>
    <w:p w14:paraId="3460DDB8">
      <w:pPr>
        <w:ind w:firstLine="0"/>
        <w:rPr>
          <w:lang w:val="ru-RU"/>
        </w:rPr>
      </w:pPr>
      <w:r>
        <w:rPr>
          <w:lang w:val="ru-RU"/>
        </w:rPr>
        <w:t>где</w:t>
      </w:r>
      <w:r>
        <w:rPr>
          <w:lang w:val="ru-RU"/>
        </w:rPr>
        <w:tab/>
      </w:r>
      <w:r>
        <w:rPr>
          <w:lang w:val="ru-RU"/>
        </w:rPr>
        <w:t>Ч</w:t>
      </w:r>
      <w:r>
        <w:rPr>
          <w:vertAlign w:val="subscript"/>
          <w:lang w:val="ru-RU"/>
        </w:rPr>
        <w:t>баз</w:t>
      </w:r>
      <w:r>
        <w:rPr>
          <w:lang w:val="ru-RU"/>
        </w:rPr>
        <w:t xml:space="preserve"> – численность работников базового периода, чел.;</w:t>
      </w:r>
    </w:p>
    <w:p w14:paraId="0326AFEB">
      <w:pPr>
        <w:rPr>
          <w:lang w:val="ru-RU"/>
        </w:rPr>
      </w:pPr>
      <w:r>
        <w:rPr>
          <w:lang w:val="ru-RU"/>
        </w:rPr>
        <w:t>ΔП – рост объема производства.</w:t>
      </w:r>
    </w:p>
    <w:p w14:paraId="7E377633">
      <w:pPr>
        <w:rPr>
          <w:lang w:val="ru-RU"/>
        </w:rPr>
      </w:pPr>
      <w:r>
        <w:rPr>
          <w:lang w:val="ru-RU"/>
        </w:rPr>
        <w:t>Важнейшим фактором, влияющим на рост производительности труда, является повышение технического уровня производства.</w:t>
      </w:r>
    </w:p>
    <w:p w14:paraId="30BE8CB3">
      <w:pPr>
        <w:rPr>
          <w:lang w:val="ru-RU"/>
        </w:rPr>
      </w:pPr>
      <w:r>
        <w:rPr>
          <w:lang w:val="ru-RU"/>
        </w:rPr>
        <w:t>Условная среднесписочная численность работников в планируемом году показывает, сколько работников понадобилось бы для получения запланированной выручки при условии, что производительность труда не будет повышаться, а сохранится на уровне текущего года; рассчитывается по формуле</w:t>
      </w:r>
    </w:p>
    <w:p w14:paraId="1928777C">
      <w:pPr>
        <w:rPr>
          <w:rFonts w:eastAsia="Calibri" w:cs="Times New Roman"/>
          <w:kern w:val="0"/>
          <w:lang w:val="ru-RU"/>
          <w14:ligatures w14:val="none"/>
        </w:rPr>
      </w:pPr>
    </w:p>
    <w:p w14:paraId="407C9C53">
      <w:pPr>
        <w:ind w:firstLine="0"/>
        <w:jc w:val="center"/>
        <w:rPr>
          <w:rFonts w:eastAsia="Calibri" w:cs="Times New Roman"/>
          <w:kern w:val="0"/>
          <w:lang w:val="ru-RU"/>
          <w14:ligatures w14:val="none"/>
        </w:rPr>
      </w:pPr>
      <w:r>
        <w:rPr>
          <w:rFonts w:eastAsia="Calibri" w:cs="Times New Roman"/>
          <w:kern w:val="0"/>
          <w:lang w:val="ru-RU"/>
          <w14:ligatures w14:val="none"/>
        </w:rPr>
        <w:t xml:space="preserve">                                                  Р</w:t>
      </w:r>
      <w:r>
        <w:rPr>
          <w:rFonts w:eastAsia="Calibri" w:cs="Times New Roman"/>
          <w:kern w:val="0"/>
          <w:vertAlign w:val="subscript"/>
          <w:lang w:val="ru-RU"/>
          <w14:ligatures w14:val="none"/>
        </w:rPr>
        <w:t>УСЛ</w:t>
      </w:r>
      <w:r>
        <w:rPr>
          <w:rFonts w:eastAsia="Calibri" w:cs="Times New Roman"/>
          <w:kern w:val="0"/>
          <w:lang w:val="ru-RU"/>
          <w14:ligatures w14:val="none"/>
        </w:rPr>
        <w:t xml:space="preserve"> = В</w:t>
      </w:r>
      <w:r>
        <w:rPr>
          <w:rFonts w:eastAsia="Calibri" w:cs="Times New Roman"/>
          <w:kern w:val="0"/>
          <w:vertAlign w:val="subscript"/>
          <w:lang w:val="ru-RU"/>
          <w14:ligatures w14:val="none"/>
        </w:rPr>
        <w:t>пл</w:t>
      </w:r>
      <w:r>
        <w:rPr>
          <w:rFonts w:eastAsia="Calibri" w:cs="Times New Roman"/>
          <w:kern w:val="0"/>
          <w:lang w:val="ru-RU"/>
          <w14:ligatures w14:val="none"/>
        </w:rPr>
        <w:t xml:space="preserve"> ÷ ПТ</w:t>
      </w:r>
      <w:r>
        <w:rPr>
          <w:rFonts w:eastAsia="Calibri" w:cs="Times New Roman"/>
          <w:kern w:val="0"/>
          <w:vertAlign w:val="subscript"/>
          <w:lang w:val="ru-RU"/>
          <w14:ligatures w14:val="none"/>
        </w:rPr>
        <w:t>тек</w:t>
      </w:r>
      <w:r>
        <w:rPr>
          <w:rFonts w:eastAsia="Calibri" w:cs="Times New Roman"/>
          <w:kern w:val="0"/>
          <w:lang w:val="ru-RU"/>
          <w14:ligatures w14:val="none"/>
        </w:rPr>
        <w:t xml:space="preserve">, </w:t>
      </w:r>
      <w:r>
        <w:rPr>
          <w:rFonts w:eastAsia="Calibri" w:cs="Times New Roman"/>
          <w:kern w:val="0"/>
          <w:lang w:val="ru-RU"/>
          <w14:ligatures w14:val="none"/>
        </w:rPr>
        <w:tab/>
      </w:r>
      <w:r>
        <w:rPr>
          <w:rFonts w:eastAsia="Calibri" w:cs="Times New Roman"/>
          <w:kern w:val="0"/>
          <w:lang w:val="ru-RU"/>
          <w14:ligatures w14:val="none"/>
        </w:rPr>
        <w:t xml:space="preserve">               </w:t>
      </w:r>
      <w:r>
        <w:rPr>
          <w:rFonts w:eastAsia="Calibri" w:cs="Times New Roman"/>
          <w:kern w:val="0"/>
          <w:lang w:val="ru-RU"/>
          <w14:ligatures w14:val="none"/>
        </w:rPr>
        <w:tab/>
      </w:r>
      <w:r>
        <w:rPr>
          <w:rFonts w:eastAsia="Calibri" w:cs="Times New Roman"/>
          <w:kern w:val="0"/>
          <w:lang w:val="ru-RU"/>
          <w14:ligatures w14:val="none"/>
        </w:rPr>
        <w:tab/>
      </w:r>
      <w:r>
        <w:rPr>
          <w:rFonts w:eastAsia="Calibri" w:cs="Times New Roman"/>
          <w:kern w:val="0"/>
          <w:lang w:val="ru-RU"/>
          <w14:ligatures w14:val="none"/>
        </w:rPr>
        <w:tab/>
      </w:r>
      <w:r>
        <w:rPr>
          <w:rFonts w:eastAsia="Calibri" w:cs="Times New Roman"/>
          <w:kern w:val="0"/>
          <w:lang w:val="ru-RU"/>
          <w14:ligatures w14:val="none"/>
        </w:rPr>
        <w:t>(1.26)</w:t>
      </w:r>
    </w:p>
    <w:p w14:paraId="0785F28C">
      <w:pPr>
        <w:rPr>
          <w:rFonts w:eastAsia="Calibri" w:cs="Times New Roman"/>
          <w:kern w:val="0"/>
          <w:lang w:val="ru-RU"/>
          <w14:ligatures w14:val="none"/>
        </w:rPr>
      </w:pPr>
      <w:r>
        <w:rPr>
          <w:rFonts w:eastAsia="Calibri" w:cs="Times New Roman"/>
          <w:kern w:val="0"/>
          <w:lang w:val="ru-RU"/>
          <w14:ligatures w14:val="none"/>
        </w:rPr>
        <w:t xml:space="preserve"> </w:t>
      </w:r>
    </w:p>
    <w:p w14:paraId="38B6A8E5">
      <w:pPr>
        <w:ind w:firstLine="0"/>
        <w:rPr>
          <w:lang w:val="ru-RU"/>
        </w:rPr>
      </w:pPr>
      <w:r>
        <w:rPr>
          <w:lang w:val="ru-RU"/>
        </w:rPr>
        <w:t>где</w:t>
      </w:r>
      <w:r>
        <w:rPr>
          <w:lang w:val="ru-RU"/>
        </w:rPr>
        <w:tab/>
      </w:r>
      <w:r>
        <w:rPr>
          <w:lang w:val="ru-RU"/>
        </w:rPr>
        <w:t>В</w:t>
      </w:r>
      <w:r>
        <w:rPr>
          <w:vertAlign w:val="subscript"/>
          <w:lang w:val="ru-RU"/>
        </w:rPr>
        <w:t>пл</w:t>
      </w:r>
      <w:r>
        <w:rPr>
          <w:lang w:val="ru-RU"/>
        </w:rPr>
        <w:t xml:space="preserve"> – выручка планового периода,</w:t>
      </w:r>
    </w:p>
    <w:p w14:paraId="527A3055">
      <w:pPr>
        <w:rPr>
          <w:lang w:val="ru-RU"/>
        </w:rPr>
      </w:pPr>
      <w:r>
        <w:rPr>
          <w:lang w:val="ru-RU"/>
        </w:rPr>
        <w:tab/>
      </w:r>
      <w:r>
        <w:rPr>
          <w:lang w:val="ru-RU"/>
        </w:rPr>
        <w:t>ПТ</w:t>
      </w:r>
      <w:r>
        <w:rPr>
          <w:vertAlign w:val="subscript"/>
          <w:lang w:val="ru-RU"/>
        </w:rPr>
        <w:t xml:space="preserve">тек </w:t>
      </w:r>
      <w:r>
        <w:rPr>
          <w:lang w:val="ru-RU"/>
        </w:rPr>
        <w:t xml:space="preserve"> – производительность труда текущего года.</w:t>
      </w:r>
    </w:p>
    <w:p w14:paraId="349D103C">
      <w:pPr>
        <w:rPr>
          <w:lang w:val="ru-RU"/>
        </w:rPr>
      </w:pPr>
      <w:r>
        <w:rPr>
          <w:lang w:val="ru-RU"/>
        </w:rPr>
        <w:t>Условная (относительная) экономия численности работников за счет роста производительности труда определяется по формуле</w:t>
      </w:r>
    </w:p>
    <w:p w14:paraId="0884A218">
      <w:pPr>
        <w:rPr>
          <w:rFonts w:eastAsia="Calibri" w:cs="Times New Roman"/>
          <w:kern w:val="0"/>
          <w:lang w:val="ru-RU"/>
          <w14:ligatures w14:val="none"/>
        </w:rPr>
      </w:pPr>
    </w:p>
    <w:p w14:paraId="634B3374">
      <w:pPr>
        <w:jc w:val="right"/>
        <w:rPr>
          <w:rFonts w:eastAsia="Calibri" w:cs="Times New Roman"/>
          <w:kern w:val="0"/>
          <w:vertAlign w:val="subscript"/>
          <w:lang w:val="ru-RU"/>
          <w14:ligatures w14:val="none"/>
        </w:rPr>
      </w:pPr>
      <w:r>
        <w:rPr>
          <w:rFonts w:eastAsia="Calibri" w:cs="Times New Roman"/>
          <w:kern w:val="0"/>
          <w:lang w:val="ru-RU"/>
          <w14:ligatures w14:val="none"/>
        </w:rPr>
        <w:t>ΔР</w:t>
      </w:r>
      <w:r>
        <w:rPr>
          <w:rFonts w:eastAsia="Calibri" w:cs="Times New Roman"/>
          <w:kern w:val="0"/>
          <w:vertAlign w:val="subscript"/>
          <w:lang w:val="ru-RU"/>
          <w14:ligatures w14:val="none"/>
        </w:rPr>
        <w:t>УСЛ</w:t>
      </w:r>
      <w:r>
        <w:rPr>
          <w:rFonts w:eastAsia="Calibri" w:cs="Times New Roman"/>
          <w:kern w:val="0"/>
          <w:lang w:val="ru-RU"/>
          <w14:ligatures w14:val="none"/>
        </w:rPr>
        <w:t> = Р</w:t>
      </w:r>
      <w:r>
        <w:rPr>
          <w:rFonts w:eastAsia="Calibri" w:cs="Times New Roman"/>
          <w:kern w:val="0"/>
          <w:vertAlign w:val="subscript"/>
          <w:lang w:val="ru-RU"/>
          <w14:ligatures w14:val="none"/>
        </w:rPr>
        <w:t>УСЛ</w:t>
      </w:r>
      <w:r>
        <w:rPr>
          <w:rFonts w:eastAsia="Calibri" w:cs="Times New Roman"/>
          <w:kern w:val="0"/>
          <w:lang w:val="ru-RU"/>
          <w14:ligatures w14:val="none"/>
        </w:rPr>
        <w:t xml:space="preserve"> – Р</w:t>
      </w:r>
      <w:r>
        <w:rPr>
          <w:rFonts w:eastAsia="Calibri" w:cs="Times New Roman"/>
          <w:kern w:val="0"/>
          <w:vertAlign w:val="subscript"/>
          <w:lang w:val="ru-RU"/>
          <w14:ligatures w14:val="none"/>
        </w:rPr>
        <w:t>ПЛ,</w:t>
      </w:r>
      <w:r>
        <w:rPr>
          <w:rFonts w:eastAsia="Calibri" w:cs="Times New Roman"/>
          <w:kern w:val="0"/>
          <w:lang w:val="ru-RU"/>
          <w14:ligatures w14:val="none"/>
        </w:rPr>
        <w:t xml:space="preserve"> </w:t>
      </w:r>
      <w:r>
        <w:rPr>
          <w:rFonts w:eastAsia="Calibri" w:cs="Times New Roman"/>
          <w:kern w:val="0"/>
          <w:lang w:val="ru-RU"/>
          <w14:ligatures w14:val="none"/>
        </w:rPr>
        <w:tab/>
      </w:r>
      <w:r>
        <w:rPr>
          <w:rFonts w:eastAsia="Calibri" w:cs="Times New Roman"/>
          <w:kern w:val="0"/>
          <w:lang w:val="ru-RU"/>
          <w14:ligatures w14:val="none"/>
        </w:rPr>
        <w:tab/>
      </w:r>
      <w:r>
        <w:rPr>
          <w:rFonts w:eastAsia="Calibri" w:cs="Times New Roman"/>
          <w:kern w:val="0"/>
          <w:lang w:val="ru-RU"/>
          <w14:ligatures w14:val="none"/>
        </w:rPr>
        <w:tab/>
      </w:r>
      <w:r>
        <w:rPr>
          <w:rFonts w:eastAsia="Calibri" w:cs="Times New Roman"/>
          <w:kern w:val="0"/>
          <w:lang w:val="ru-RU"/>
          <w14:ligatures w14:val="none"/>
        </w:rPr>
        <w:tab/>
      </w:r>
      <w:r>
        <w:rPr>
          <w:rFonts w:eastAsia="Calibri" w:cs="Times New Roman"/>
          <w:kern w:val="0"/>
          <w:lang w:val="ru-RU"/>
          <w14:ligatures w14:val="none"/>
        </w:rPr>
        <w:t>(1.27)</w:t>
      </w:r>
    </w:p>
    <w:p w14:paraId="5701E6F2">
      <w:pPr>
        <w:rPr>
          <w:rFonts w:eastAsia="Calibri" w:cs="Times New Roman"/>
          <w:kern w:val="0"/>
          <w:lang w:val="ru-RU"/>
          <w14:ligatures w14:val="none"/>
        </w:rPr>
      </w:pPr>
    </w:p>
    <w:p w14:paraId="7F05AAC7">
      <w:pPr>
        <w:ind w:firstLine="0"/>
        <w:rPr>
          <w:lang w:val="ru-RU"/>
        </w:rPr>
      </w:pPr>
      <w:r>
        <w:rPr>
          <w:lang w:val="ru-RU"/>
        </w:rPr>
        <w:t>где</w:t>
      </w:r>
      <w:r>
        <w:rPr>
          <w:lang w:val="ru-RU"/>
        </w:rPr>
        <w:tab/>
      </w:r>
      <w:r>
        <w:rPr>
          <w:lang w:val="ru-RU"/>
        </w:rPr>
        <w:t>ΔР</w:t>
      </w:r>
      <w:r>
        <w:rPr>
          <w:vertAlign w:val="subscript"/>
          <w:lang w:val="ru-RU"/>
        </w:rPr>
        <w:t>УСЛ</w:t>
      </w:r>
      <w:r>
        <w:rPr>
          <w:lang w:val="ru-RU"/>
        </w:rPr>
        <w:t> – условная (относительная) экономия численности, чел.;</w:t>
      </w:r>
    </w:p>
    <w:p w14:paraId="17757E78">
      <w:pPr>
        <w:rPr>
          <w:lang w:val="ru-RU"/>
        </w:rPr>
      </w:pPr>
      <w:r>
        <w:rPr>
          <w:lang w:val="ru-RU"/>
        </w:rPr>
        <w:t>Р</w:t>
      </w:r>
      <w:r>
        <w:rPr>
          <w:vertAlign w:val="subscript"/>
          <w:lang w:val="ru-RU"/>
        </w:rPr>
        <w:t>УСЛ</w:t>
      </w:r>
      <w:r>
        <w:rPr>
          <w:lang w:val="ru-RU"/>
        </w:rPr>
        <w:t> – условная среднесписочная численность работников, чел.;</w:t>
      </w:r>
    </w:p>
    <w:p w14:paraId="118183E9">
      <w:pPr>
        <w:rPr>
          <w:lang w:val="ru-RU"/>
        </w:rPr>
      </w:pPr>
      <w:r>
        <w:rPr>
          <w:lang w:val="ru-RU"/>
        </w:rPr>
        <w:t>Р</w:t>
      </w:r>
      <w:r>
        <w:rPr>
          <w:vertAlign w:val="subscript"/>
          <w:lang w:val="ru-RU"/>
        </w:rPr>
        <w:t>ПЛ</w:t>
      </w:r>
      <w:r>
        <w:rPr>
          <w:lang w:val="ru-RU"/>
        </w:rPr>
        <w:t> – среднесписочная численность работников в планируемом году, чел.</w:t>
      </w:r>
    </w:p>
    <w:p w14:paraId="30AE2B9B">
      <w:pPr>
        <w:rPr>
          <w:lang w:val="ru-RU"/>
        </w:rPr>
      </w:pPr>
      <w:r>
        <w:rPr>
          <w:lang w:val="ru-RU"/>
        </w:rPr>
        <w:t>Абсолютная (реальная) экономия численности работников образуется в результате действительного снижения среднесписочной численности:</w:t>
      </w:r>
    </w:p>
    <w:p w14:paraId="34069D1A">
      <w:pPr>
        <w:ind w:firstLine="0"/>
        <w:rPr>
          <w:lang w:val="ru-RU"/>
        </w:rPr>
      </w:pPr>
      <w:r>
        <w:rPr>
          <w:lang w:val="ru-RU"/>
        </w:rPr>
        <w:t xml:space="preserve">                                                        ΔР</w:t>
      </w:r>
      <w:r>
        <w:rPr>
          <w:vertAlign w:val="subscript"/>
          <w:lang w:val="ru-RU"/>
        </w:rPr>
        <w:t>АБС</w:t>
      </w:r>
      <w:r>
        <w:rPr>
          <w:lang w:val="ru-RU"/>
        </w:rPr>
        <w:t xml:space="preserve"> = Р</w:t>
      </w:r>
      <w:r>
        <w:rPr>
          <w:vertAlign w:val="subscript"/>
          <w:lang w:val="ru-RU"/>
        </w:rPr>
        <w:t>ПЛ</w:t>
      </w:r>
      <w:r>
        <w:rPr>
          <w:lang w:val="ru-RU"/>
        </w:rPr>
        <w:t xml:space="preserve"> – Р</w:t>
      </w:r>
      <w:r>
        <w:rPr>
          <w:vertAlign w:val="subscript"/>
          <w:lang w:val="ru-RU"/>
        </w:rPr>
        <w:t>ТЕК</w:t>
      </w:r>
      <w:r>
        <w:rPr>
          <w:lang w:val="ru-RU"/>
        </w:rPr>
        <w:t xml:space="preserve">, </w:t>
      </w:r>
      <w:r>
        <w:rPr>
          <w:lang w:val="ru-RU"/>
        </w:rPr>
        <w:tab/>
      </w:r>
      <w:r>
        <w:rPr>
          <w:lang w:val="ru-RU"/>
        </w:rPr>
        <w:tab/>
      </w:r>
      <w:r>
        <w:rPr>
          <w:lang w:val="ru-RU"/>
        </w:rPr>
        <w:tab/>
      </w:r>
      <w:r>
        <w:rPr>
          <w:lang w:val="ru-RU"/>
        </w:rPr>
        <w:tab/>
      </w:r>
      <w:r>
        <w:rPr>
          <w:lang w:val="ru-RU"/>
        </w:rPr>
        <w:t>(1.28)</w:t>
      </w:r>
    </w:p>
    <w:p w14:paraId="7CC5B373">
      <w:pPr>
        <w:rPr>
          <w:lang w:val="ru-RU"/>
        </w:rPr>
      </w:pPr>
    </w:p>
    <w:p w14:paraId="47824E25">
      <w:pPr>
        <w:rPr>
          <w:lang w:val="ru-RU"/>
        </w:rPr>
      </w:pPr>
      <w:r>
        <w:rPr>
          <w:lang w:val="ru-RU"/>
        </w:rPr>
        <w:t>где</w:t>
      </w:r>
      <w:r>
        <w:rPr>
          <w:lang w:val="ru-RU"/>
        </w:rPr>
        <w:tab/>
      </w:r>
      <w:r>
        <w:rPr>
          <w:lang w:val="ru-RU"/>
        </w:rPr>
        <w:t>ΔР</w:t>
      </w:r>
      <w:r>
        <w:rPr>
          <w:vertAlign w:val="subscript"/>
          <w:lang w:val="ru-RU"/>
        </w:rPr>
        <w:t>АБС</w:t>
      </w:r>
      <w:r>
        <w:rPr>
          <w:lang w:val="ru-RU"/>
        </w:rPr>
        <w:t xml:space="preserve"> – реальная (абсолютная) экономия среднесписочной численности, чел;</w:t>
      </w:r>
    </w:p>
    <w:p w14:paraId="6CFCB595">
      <w:pPr>
        <w:rPr>
          <w:lang w:val="ru-RU"/>
        </w:rPr>
      </w:pPr>
      <w:r>
        <w:rPr>
          <w:lang w:val="ru-RU"/>
        </w:rPr>
        <w:t>Р</w:t>
      </w:r>
      <w:r>
        <w:rPr>
          <w:vertAlign w:val="subscript"/>
          <w:lang w:val="ru-RU"/>
        </w:rPr>
        <w:t>ТЕК</w:t>
      </w:r>
      <w:r>
        <w:rPr>
          <w:lang w:val="ru-RU"/>
        </w:rPr>
        <w:t xml:space="preserve"> – среднесписочная численность работников в текущем году, чел.</w:t>
      </w:r>
    </w:p>
    <w:p w14:paraId="35CF14A8">
      <w:pPr>
        <w:rPr>
          <w:lang w:val="ru-RU"/>
        </w:rPr>
      </w:pPr>
      <w:r>
        <w:rPr>
          <w:lang w:val="ru-RU"/>
        </w:rPr>
        <w:t>Также большое значение для оценки эффективности использования трудовых ресурсов на предприятии в условиях рыночной экономики имеет показатель рентабельности персонала (Rппп) – отношение прибыли к среднесписочной численности промышленно-производственного персонала.</w:t>
      </w:r>
    </w:p>
    <w:p w14:paraId="645850DD">
      <w:pPr>
        <w:rPr>
          <w:lang w:val="ru-RU"/>
        </w:rPr>
      </w:pPr>
      <w:r>
        <w:rPr>
          <w:lang w:val="ru-RU"/>
        </w:rPr>
        <w:t>Факторная модель данного показателя записывается следующим образом: </w:t>
      </w:r>
    </w:p>
    <w:p w14:paraId="2B231457">
      <w:pPr>
        <w:rPr>
          <w:lang w:val="ru-RU"/>
        </w:rPr>
      </w:pPr>
    </w:p>
    <w:p w14:paraId="7BD01037">
      <w:pPr>
        <w:rPr>
          <w:lang w:val="ru-RU"/>
        </w:rPr>
      </w:pPr>
      <w:r>
        <w:rPr>
          <w:lang w:val="ru-RU"/>
        </w:rPr>
        <w:t xml:space="preserve">                                         R</w:t>
      </w:r>
      <w:r>
        <w:rPr>
          <w:vertAlign w:val="subscript"/>
          <w:lang w:val="ru-RU"/>
        </w:rPr>
        <w:t>ппп</w:t>
      </w:r>
      <w:r>
        <w:rPr>
          <w:lang w:val="ru-RU"/>
        </w:rPr>
        <w:t xml:space="preserve"> = R</w:t>
      </w:r>
      <w:r>
        <w:rPr>
          <w:vertAlign w:val="subscript"/>
          <w:lang w:val="ru-RU"/>
        </w:rPr>
        <w:t xml:space="preserve">об </w:t>
      </w:r>
      <w:r>
        <w:rPr>
          <w:lang w:val="ru-RU"/>
        </w:rPr>
        <w:t>× Д</w:t>
      </w:r>
      <w:r>
        <w:rPr>
          <w:vertAlign w:val="subscript"/>
          <w:lang w:val="ru-RU"/>
        </w:rPr>
        <w:t xml:space="preserve">рп </w:t>
      </w:r>
      <w:r>
        <w:rPr>
          <w:lang w:val="ru-RU"/>
        </w:rPr>
        <w:t>× ГВ,</w:t>
      </w:r>
      <w:r>
        <w:rPr>
          <w:lang w:val="ru-RU"/>
        </w:rPr>
        <w:tab/>
      </w:r>
      <w:r>
        <w:rPr>
          <w:lang w:val="ru-RU"/>
        </w:rPr>
        <w:tab/>
      </w:r>
      <w:r>
        <w:rPr>
          <w:lang w:val="ru-RU"/>
        </w:rPr>
        <w:tab/>
      </w:r>
      <w:r>
        <w:rPr>
          <w:lang w:val="ru-RU"/>
        </w:rPr>
        <w:tab/>
      </w:r>
      <w:r>
        <w:rPr>
          <w:lang w:val="ru-RU"/>
        </w:rPr>
        <w:t>(1.29)</w:t>
      </w:r>
    </w:p>
    <w:p w14:paraId="780AFA2C">
      <w:pPr>
        <w:rPr>
          <w:lang w:val="ru-RU"/>
        </w:rPr>
      </w:pPr>
    </w:p>
    <w:p w14:paraId="582C7546">
      <w:pPr>
        <w:ind w:firstLine="0"/>
        <w:rPr>
          <w:lang w:val="ru-RU"/>
        </w:rPr>
      </w:pPr>
      <w:r>
        <w:rPr>
          <w:lang w:val="ru-RU"/>
        </w:rPr>
        <w:t>где</w:t>
      </w:r>
      <w:r>
        <w:rPr>
          <w:lang w:val="ru-RU"/>
        </w:rPr>
        <w:tab/>
      </w:r>
      <w:r>
        <w:rPr>
          <w:lang w:val="ru-RU"/>
        </w:rPr>
        <w:t>R</w:t>
      </w:r>
      <w:r>
        <w:rPr>
          <w:vertAlign w:val="subscript"/>
          <w:lang w:val="ru-RU"/>
        </w:rPr>
        <w:t>об</w:t>
      </w:r>
      <w:r>
        <w:rPr>
          <w:lang w:val="ru-RU"/>
        </w:rPr>
        <w:t> – рентабельность оборота (продаж), </w:t>
      </w:r>
    </w:p>
    <w:p w14:paraId="3C9BF20B">
      <w:pPr>
        <w:rPr>
          <w:lang w:val="ru-RU"/>
        </w:rPr>
      </w:pPr>
      <w:r>
        <w:rPr>
          <w:lang w:val="ru-RU"/>
        </w:rPr>
        <w:t>Д</w:t>
      </w:r>
      <w:r>
        <w:rPr>
          <w:vertAlign w:val="subscript"/>
          <w:lang w:val="ru-RU"/>
        </w:rPr>
        <w:t>рп</w:t>
      </w:r>
      <w:r>
        <w:rPr>
          <w:lang w:val="ru-RU"/>
        </w:rPr>
        <w:t> – доля реализованной продукции в общем объеме ее выпуска, </w:t>
      </w:r>
    </w:p>
    <w:p w14:paraId="45A17440">
      <w:pPr>
        <w:rPr>
          <w:lang w:val="ru-RU"/>
        </w:rPr>
      </w:pPr>
      <w:r>
        <w:rPr>
          <w:lang w:val="ru-RU"/>
        </w:rPr>
        <w:t>ГВ – среднегодовая выработка продукции одним работником в текущих ценах.</w:t>
      </w:r>
    </w:p>
    <w:p w14:paraId="4E678D9C">
      <w:pPr>
        <w:rPr>
          <w:lang w:val="ru-RU" w:eastAsia="ru-RU"/>
        </w:rPr>
      </w:pPr>
      <w:r>
        <w:t>Таким образом, анализ использования трудовых ресурсов на предприятии, уровня производительности</w:t>
      </w:r>
      <w:r>
        <w:rPr>
          <w:lang w:val="ru-RU" w:eastAsia="ru-RU"/>
        </w:rPr>
        <w:t xml:space="preserve"> труда необходимо рассматривать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оплаты труда. Только при таких условиях создаются возможности для наращивания темпов расширенного воспроизводства.</w:t>
      </w:r>
    </w:p>
    <w:p w14:paraId="75B076A8">
      <w:pPr>
        <w:rPr>
          <w:lang w:val="ru-RU"/>
        </w:rPr>
      </w:pPr>
    </w:p>
    <w:p w14:paraId="31F77C4B">
      <w:pPr>
        <w:rPr>
          <w:rFonts w:eastAsia="Calibri" w:cs="Times New Roman"/>
          <w:color w:val="auto"/>
          <w:kern w:val="0"/>
          <w:sz w:val="24"/>
          <w:lang w:val="ru-RU"/>
          <w14:ligatures w14:val="none"/>
        </w:rPr>
      </w:pPr>
    </w:p>
    <w:p w14:paraId="7C30B37F">
      <w:pPr>
        <w:pStyle w:val="2"/>
        <w:rPr>
          <w:rFonts w:eastAsia="Times New Roman"/>
          <w:lang w:val="ru-RU"/>
        </w:rPr>
      </w:pPr>
      <w:bookmarkStart w:id="7" w:name="_Toc23020047"/>
      <w:bookmarkStart w:id="8" w:name="_Toc194532187"/>
      <w:r>
        <w:rPr>
          <w:rFonts w:eastAsia="Times New Roman"/>
        </w:rPr>
        <w:t xml:space="preserve">1.3 </w:t>
      </w:r>
      <w:bookmarkEnd w:id="7"/>
      <w:r>
        <w:rPr>
          <w:rFonts w:eastAsia="Times New Roman"/>
        </w:rPr>
        <w:t>Направления повышения эффективности использования трудовых ресурсов</w:t>
      </w:r>
      <w:bookmarkEnd w:id="8"/>
    </w:p>
    <w:p w14:paraId="4E560820">
      <w:pPr>
        <w:rPr>
          <w:lang w:val="ru-RU"/>
        </w:rPr>
      </w:pPr>
    </w:p>
    <w:p w14:paraId="3A72CCCD">
      <w:pPr>
        <w:rPr>
          <w:lang w:val="ru-RU" w:eastAsia="ru-RU"/>
        </w:rPr>
      </w:pPr>
    </w:p>
    <w:p w14:paraId="15A763D0">
      <w:pPr>
        <w:rPr>
          <w:lang w:val="ru-RU" w:eastAsia="ru-RU"/>
        </w:rPr>
      </w:pPr>
      <w:r>
        <w:rPr>
          <w:lang w:val="ru-RU" w:eastAsia="ru-RU"/>
        </w:rPr>
        <w:t>Достичь высоких производственно-экономических результатов деятельности предприятия возможно путем достижения высокой эффективности использования трудовых ресурсов предприятия.</w:t>
      </w:r>
    </w:p>
    <w:p w14:paraId="51ACF00A">
      <w:pPr>
        <w:rPr>
          <w:lang w:val="ru-RU" w:eastAsia="ru-RU"/>
        </w:rPr>
      </w:pPr>
      <w:r>
        <w:rPr>
          <w:lang w:val="ru-RU" w:eastAsia="ru-RU"/>
        </w:rPr>
        <w:t>В настоящее время рост эффективности производства обеспечивается за счет перехода к современным технологиям, обеспечивающим высокий уровень автоматизации, улучшения условий труда работников, снижение материалоемкости и высокий уровень качества продукции.</w:t>
      </w:r>
    </w:p>
    <w:p w14:paraId="7281826D">
      <w:pPr>
        <w:rPr>
          <w:lang w:val="ru-RU" w:eastAsia="ru-RU"/>
        </w:rPr>
      </w:pPr>
      <w:r>
        <w:rPr>
          <w:lang w:val="ru-RU" w:eastAsia="ru-RU"/>
        </w:rPr>
        <w:t>Таким образом, повышение эффективности труда – это совершенствование технологического процесса, снижение материалоемкости продукции, улучшение условий труда, ведущие к росту прибыли предприятия, т.е. стимулирование эффективности и качества труда работников ведет к росту прибыли и повышению конкурентоспособности предприятия на рынке.</w:t>
      </w:r>
    </w:p>
    <w:p w14:paraId="6D7584C8">
      <w:pPr>
        <w:rPr>
          <w:lang w:val="ru-RU" w:eastAsia="ru-RU"/>
        </w:rPr>
      </w:pPr>
      <w:r>
        <w:rPr>
          <w:lang w:val="ru-RU" w:eastAsia="ru-RU"/>
        </w:rPr>
        <w:t>Стимулирование направлено на увеличение объема, расширение ассортимента, мотивацию наемного работника к эффективному и качественному труду, повышение технического уровня и качества выпускаемой продукции с учетом достижений научно-технического прогресса.</w:t>
      </w:r>
    </w:p>
    <w:p w14:paraId="5073F028">
      <w:pPr>
        <w:rPr>
          <w:lang w:val="ru-RU" w:eastAsia="ru-RU"/>
        </w:rPr>
      </w:pPr>
      <w:r>
        <w:rPr>
          <w:lang w:val="ru-RU" w:eastAsia="ru-RU"/>
        </w:rPr>
        <w:t>В свою очередь, эффективная и качественная работа влечет за собой снижение себестоимости и повышение рентабельности производства, что дает возможность дополнительно материально поощрить наемных работников.</w:t>
      </w:r>
    </w:p>
    <w:p w14:paraId="0AD0FFFB">
      <w:pPr>
        <w:rPr>
          <w:lang w:val="ru-RU" w:eastAsia="ru-RU"/>
        </w:rPr>
      </w:pPr>
      <w:r>
        <w:rPr>
          <w:lang w:val="ru-RU" w:eastAsia="ru-RU"/>
        </w:rPr>
        <w:t>В современной экономике стимулирование работников не ограничивается только мерами материального вознаграждения, а направлено на совершенствование личности работника, формирование в нем заинтересованности в успехе организации в целом и включает в себя также другие формы, такие как социальные льготы, моральные поощрения, гуманитарные стимулы к труду и другое [11].</w:t>
      </w:r>
    </w:p>
    <w:p w14:paraId="0EF904AC">
      <w:pPr>
        <w:rPr>
          <w:lang w:val="ru-RU" w:eastAsia="ru-RU"/>
        </w:rPr>
      </w:pPr>
      <w:r>
        <w:rPr>
          <w:lang w:val="ru-RU" w:eastAsia="ru-RU"/>
        </w:rPr>
        <w:t>Сущность стимулирования наемных работников заключается в следующем:</w:t>
      </w:r>
    </w:p>
    <w:p w14:paraId="0234EEB7">
      <w:pPr>
        <w:rPr>
          <w:lang w:val="ru-RU" w:eastAsia="ru-RU"/>
        </w:rPr>
      </w:pPr>
      <w:r>
        <w:rPr>
          <w:lang w:val="ru-RU" w:eastAsia="ru-RU"/>
        </w:rPr>
        <w:t>1) это стимулирование высоких трудовых показателей наемного работника;</w:t>
      </w:r>
    </w:p>
    <w:p w14:paraId="43B686BF">
      <w:pPr>
        <w:rPr>
          <w:lang w:val="ru-RU" w:eastAsia="ru-RU"/>
        </w:rPr>
      </w:pPr>
      <w:r>
        <w:rPr>
          <w:lang w:val="ru-RU" w:eastAsia="ru-RU"/>
        </w:rPr>
        <w:t>2) это формирование определенной линии трудового поведения работника, направленной на процветание организации;</w:t>
      </w:r>
    </w:p>
    <w:p w14:paraId="4C5C23EE">
      <w:pPr>
        <w:rPr>
          <w:lang w:val="ru-RU" w:eastAsia="ru-RU"/>
        </w:rPr>
      </w:pPr>
      <w:r>
        <w:rPr>
          <w:lang w:val="ru-RU" w:eastAsia="ru-RU"/>
        </w:rPr>
        <w:t>3) это побуждение работника к наиболее полному использованию своего физического и умственного потенциала в процессе осуществления возложенных на него обязанностей.</w:t>
      </w:r>
    </w:p>
    <w:p w14:paraId="05DB4A70">
      <w:pPr>
        <w:rPr>
          <w:lang w:val="ru-RU" w:eastAsia="ru-RU"/>
        </w:rPr>
      </w:pPr>
      <w:r>
        <w:rPr>
          <w:lang w:val="ru-RU" w:eastAsia="ru-RU"/>
        </w:rPr>
        <w:t>Именно поэтому на каждом предприятии разрабатывается и проводится соответствующая кадровая политика. Кадровая политика – это общие ориентиры для работы по формированию и развитию трудовых ресурсов.</w:t>
      </w:r>
    </w:p>
    <w:p w14:paraId="48C37085">
      <w:pPr>
        <w:rPr>
          <w:lang w:val="ru-RU" w:eastAsia="ru-RU"/>
        </w:rPr>
      </w:pPr>
      <w:r>
        <w:rPr>
          <w:lang w:val="ru-RU" w:eastAsia="ru-RU"/>
        </w:rPr>
        <w:t>Цель кадровой политики – внести эффективный вклад в осуществление стратегии предприятия и привить его персоналу социальную ответственность перед предприятием и обществом.</w:t>
      </w:r>
    </w:p>
    <w:p w14:paraId="0CC08340">
      <w:pPr>
        <w:rPr>
          <w:lang w:val="ru-RU" w:eastAsia="ru-RU"/>
        </w:rPr>
      </w:pPr>
      <w:r>
        <w:rPr>
          <w:lang w:val="ru-RU" w:eastAsia="ru-RU"/>
        </w:rPr>
        <w:t>Составными элементами кадровой политики предприятия являются следующие направления:</w:t>
      </w:r>
    </w:p>
    <w:p w14:paraId="5077D510">
      <w:pPr>
        <w:rPr>
          <w:lang w:val="ru-RU" w:eastAsia="ru-RU"/>
        </w:rPr>
      </w:pPr>
      <w:r>
        <w:rPr>
          <w:lang w:val="ru-RU" w:eastAsia="ru-RU"/>
        </w:rPr>
        <w:t>-</w:t>
      </w:r>
      <w:r>
        <w:rPr>
          <w:lang w:val="ru-RU" w:eastAsia="ru-RU"/>
        </w:rPr>
        <w:tab/>
      </w:r>
      <w:r>
        <w:rPr>
          <w:lang w:val="ru-RU" w:eastAsia="ru-RU"/>
        </w:rPr>
        <w:t>политика занятости – обеспечение высококвалифицированным персоналом, создание привлекательных условий труда и обеспечение его обязанности, а также возможностей для продолжения работников с целью повышения степени их удовлетворенности работой;</w:t>
      </w:r>
    </w:p>
    <w:p w14:paraId="2035A41A">
      <w:pPr>
        <w:rPr>
          <w:lang w:val="ru-RU" w:eastAsia="ru-RU"/>
        </w:rPr>
      </w:pPr>
      <w:r>
        <w:rPr>
          <w:lang w:val="ru-RU" w:eastAsia="ru-RU"/>
        </w:rPr>
        <w:t>-</w:t>
      </w:r>
      <w:r>
        <w:rPr>
          <w:lang w:val="ru-RU" w:eastAsia="ru-RU"/>
        </w:rPr>
        <w:tab/>
      </w:r>
      <w:r>
        <w:rPr>
          <w:lang w:val="ru-RU" w:eastAsia="ru-RU"/>
        </w:rPr>
        <w:t>политика обучения – формирование соответствующей базы обучения, чтобы работники могли повысить квалификационный уровень и тем самым получить возможность своего профессионального продвижения;</w:t>
      </w:r>
    </w:p>
    <w:p w14:paraId="44E53264">
      <w:pPr>
        <w:rPr>
          <w:lang w:val="ru-RU" w:eastAsia="ru-RU"/>
        </w:rPr>
      </w:pPr>
      <w:r>
        <w:rPr>
          <w:lang w:val="ru-RU" w:eastAsia="ru-RU"/>
        </w:rPr>
        <w:t>-</w:t>
      </w:r>
      <w:r>
        <w:rPr>
          <w:lang w:val="ru-RU" w:eastAsia="ru-RU"/>
        </w:rPr>
        <w:tab/>
      </w:r>
      <w:r>
        <w:rPr>
          <w:lang w:val="ru-RU" w:eastAsia="ru-RU"/>
        </w:rPr>
        <w:t>политика оплаты труда – предоставление более высокой заработной платы, чем в других организациях в соответствии со способностями, опытом, ответственностью работника;</w:t>
      </w:r>
    </w:p>
    <w:p w14:paraId="27CB01F8">
      <w:pPr>
        <w:rPr>
          <w:lang w:val="ru-RU" w:eastAsia="ru-RU"/>
        </w:rPr>
      </w:pPr>
      <w:r>
        <w:rPr>
          <w:lang w:val="ru-RU" w:eastAsia="ru-RU"/>
        </w:rPr>
        <w:t>-</w:t>
      </w:r>
      <w:r>
        <w:rPr>
          <w:lang w:val="ru-RU" w:eastAsia="ru-RU"/>
        </w:rPr>
        <w:tab/>
      </w:r>
      <w:r>
        <w:rPr>
          <w:lang w:val="ru-RU" w:eastAsia="ru-RU"/>
        </w:rPr>
        <w:t>политика благосостояния – обеспечение более широкого набора услуг и льгот, чем у других работодателей, а также социальные условия должны быть привлекательны для работников и взаимовыгодны для них и предприятия;</w:t>
      </w:r>
    </w:p>
    <w:p w14:paraId="32174031">
      <w:pPr>
        <w:rPr>
          <w:lang w:val="ru-RU" w:eastAsia="ru-RU"/>
        </w:rPr>
      </w:pPr>
      <w:r>
        <w:rPr>
          <w:lang w:val="ru-RU" w:eastAsia="ru-RU"/>
        </w:rPr>
        <w:t>-</w:t>
      </w:r>
      <w:r>
        <w:rPr>
          <w:lang w:val="ru-RU" w:eastAsia="ru-RU"/>
        </w:rPr>
        <w:tab/>
      </w:r>
      <w:r>
        <w:rPr>
          <w:lang w:val="ru-RU" w:eastAsia="ru-RU"/>
        </w:rPr>
        <w:t>политика трудовых отношений – установления определенных процедур для разрешения трудовых конфликтов.</w:t>
      </w:r>
    </w:p>
    <w:p w14:paraId="41065B03">
      <w:pPr>
        <w:rPr>
          <w:lang w:val="ru-RU" w:eastAsia="ru-RU"/>
        </w:rPr>
      </w:pPr>
      <w:r>
        <w:rPr>
          <w:lang w:val="ru-RU" w:eastAsia="ru-RU"/>
        </w:rPr>
        <w:t>Средством реализации кадровой политики предприятия выступает управление персоналом.</w:t>
      </w:r>
    </w:p>
    <w:p w14:paraId="2BDE594F">
      <w:pPr>
        <w:rPr>
          <w:lang w:val="ru-RU" w:eastAsia="ru-RU"/>
        </w:rPr>
      </w:pPr>
      <w:r>
        <w:rPr>
          <w:lang w:val="ru-RU" w:eastAsia="ru-RU"/>
        </w:rPr>
        <w:t>Под управлением персонала на предприятии понимается комплекс управленческих воздействий на интересы, поведение и деятельность наемных работников в целях максимального использования их потенциала при выполнении трудовых функций.</w:t>
      </w:r>
    </w:p>
    <w:p w14:paraId="0C14EFAA">
      <w:pPr>
        <w:rPr>
          <w:lang w:val="ru-RU" w:eastAsia="ru-RU"/>
        </w:rPr>
      </w:pPr>
      <w:r>
        <w:rPr>
          <w:lang w:val="ru-RU" w:eastAsia="ru-RU"/>
        </w:rPr>
        <w:t>Управление персоналом включает в себя ряд этапов:</w:t>
      </w:r>
    </w:p>
    <w:p w14:paraId="1A3AF692">
      <w:pPr>
        <w:rPr>
          <w:lang w:val="ru-RU" w:eastAsia="ru-RU"/>
        </w:rPr>
      </w:pPr>
      <w:r>
        <w:rPr>
          <w:lang w:val="ru-RU" w:eastAsia="ru-RU"/>
        </w:rPr>
        <w:t>-</w:t>
      </w:r>
      <w:r>
        <w:rPr>
          <w:lang w:val="ru-RU" w:eastAsia="ru-RU"/>
        </w:rPr>
        <w:tab/>
      </w:r>
      <w:r>
        <w:rPr>
          <w:lang w:val="ru-RU" w:eastAsia="ru-RU"/>
        </w:rPr>
        <w:t>планирование персонала – разработка плана удовлетворения бедующих потребностей в трудовых ресурсах;</w:t>
      </w:r>
    </w:p>
    <w:p w14:paraId="63120026">
      <w:pPr>
        <w:rPr>
          <w:lang w:val="ru-RU" w:eastAsia="ru-RU"/>
        </w:rPr>
      </w:pPr>
      <w:r>
        <w:rPr>
          <w:lang w:val="ru-RU" w:eastAsia="ru-RU"/>
        </w:rPr>
        <w:t>-</w:t>
      </w:r>
      <w:r>
        <w:rPr>
          <w:lang w:val="ru-RU" w:eastAsia="ru-RU"/>
        </w:rPr>
        <w:tab/>
      </w:r>
      <w:r>
        <w:rPr>
          <w:lang w:val="ru-RU" w:eastAsia="ru-RU"/>
        </w:rPr>
        <w:t>набор персонала – создание резерва потенциальных кандидатов по всем должностям;</w:t>
      </w:r>
    </w:p>
    <w:p w14:paraId="449CAC16">
      <w:pPr>
        <w:rPr>
          <w:lang w:val="ru-RU" w:eastAsia="ru-RU"/>
        </w:rPr>
      </w:pPr>
      <w:r>
        <w:rPr>
          <w:lang w:val="ru-RU" w:eastAsia="ru-RU"/>
        </w:rPr>
        <w:t>-</w:t>
      </w:r>
      <w:r>
        <w:rPr>
          <w:lang w:val="ru-RU" w:eastAsia="ru-RU"/>
        </w:rPr>
        <w:tab/>
      </w:r>
      <w:r>
        <w:rPr>
          <w:lang w:val="ru-RU" w:eastAsia="ru-RU"/>
        </w:rPr>
        <w:t>отбор персонала – оценка кандидатов на рабочие места и выбор лучших из резерва, созданного в ходе набора;</w:t>
      </w:r>
    </w:p>
    <w:p w14:paraId="4982B29D">
      <w:pPr>
        <w:rPr>
          <w:lang w:val="ru-RU" w:eastAsia="ru-RU"/>
        </w:rPr>
      </w:pPr>
      <w:r>
        <w:rPr>
          <w:lang w:val="ru-RU" w:eastAsia="ru-RU"/>
        </w:rPr>
        <w:t>-</w:t>
      </w:r>
      <w:r>
        <w:rPr>
          <w:lang w:val="ru-RU" w:eastAsia="ru-RU"/>
        </w:rPr>
        <w:tab/>
      </w:r>
      <w:r>
        <w:rPr>
          <w:lang w:val="ru-RU" w:eastAsia="ru-RU"/>
        </w:rPr>
        <w:t>определение заработной платы и льгот – разработка схем организации и структуры заработной платы, системы льгот в целях привлечения, найма, сохранения и воспроизводства работников;</w:t>
      </w:r>
    </w:p>
    <w:p w14:paraId="360B1D15">
      <w:pPr>
        <w:rPr>
          <w:lang w:val="ru-RU" w:eastAsia="ru-RU"/>
        </w:rPr>
      </w:pPr>
      <w:r>
        <w:rPr>
          <w:lang w:val="ru-RU" w:eastAsia="ru-RU"/>
        </w:rPr>
        <w:t>-</w:t>
      </w:r>
      <w:r>
        <w:rPr>
          <w:lang w:val="ru-RU" w:eastAsia="ru-RU"/>
        </w:rPr>
        <w:tab/>
      </w:r>
      <w:r>
        <w:rPr>
          <w:lang w:val="ru-RU" w:eastAsia="ru-RU"/>
        </w:rPr>
        <w:t>профориентация и адаптация – введение нанятых работников на предприятие и в его подразделения, развитие у работников понимание того, что ожидает от него предприятие и какой труд на нем получает заслуженную оценку;</w:t>
      </w:r>
    </w:p>
    <w:p w14:paraId="6367859E">
      <w:pPr>
        <w:rPr>
          <w:lang w:val="ru-RU" w:eastAsia="ru-RU"/>
        </w:rPr>
      </w:pPr>
      <w:r>
        <w:rPr>
          <w:lang w:val="ru-RU" w:eastAsia="ru-RU"/>
        </w:rPr>
        <w:t>-</w:t>
      </w:r>
      <w:r>
        <w:rPr>
          <w:lang w:val="ru-RU" w:eastAsia="ru-RU"/>
        </w:rPr>
        <w:tab/>
      </w:r>
      <w:r>
        <w:rPr>
          <w:lang w:val="ru-RU" w:eastAsia="ru-RU"/>
        </w:rPr>
        <w:t>обучение – разработка программ для обучения трудовым навыкам, требующимся для эффективного выполнения работы;</w:t>
      </w:r>
    </w:p>
    <w:p w14:paraId="157DFA2F">
      <w:pPr>
        <w:rPr>
          <w:lang w:val="ru-RU" w:eastAsia="ru-RU"/>
        </w:rPr>
      </w:pPr>
      <w:r>
        <w:rPr>
          <w:lang w:val="ru-RU" w:eastAsia="ru-RU"/>
        </w:rPr>
        <w:t>-</w:t>
      </w:r>
      <w:r>
        <w:rPr>
          <w:lang w:val="ru-RU" w:eastAsia="ru-RU"/>
        </w:rPr>
        <w:tab/>
      </w:r>
      <w:r>
        <w:rPr>
          <w:lang w:val="ru-RU" w:eastAsia="ru-RU"/>
        </w:rPr>
        <w:t>перемещение персонала – повышение, понижение, перевод и увольнение наемных работников;</w:t>
      </w:r>
    </w:p>
    <w:p w14:paraId="1CF39340">
      <w:pPr>
        <w:rPr>
          <w:lang w:val="ru-RU" w:eastAsia="ru-RU"/>
        </w:rPr>
      </w:pPr>
      <w:r>
        <w:rPr>
          <w:lang w:val="ru-RU" w:eastAsia="ru-RU"/>
        </w:rPr>
        <w:t>-</w:t>
      </w:r>
      <w:r>
        <w:rPr>
          <w:lang w:val="ru-RU" w:eastAsia="ru-RU"/>
        </w:rPr>
        <w:tab/>
      </w:r>
      <w:r>
        <w:rPr>
          <w:lang w:val="ru-RU" w:eastAsia="ru-RU"/>
        </w:rPr>
        <w:t>подготовка руководящих кадров – разработка программ, направленных на развитие способностей и повышение эффективности труда руководящих кадров.</w:t>
      </w:r>
    </w:p>
    <w:p w14:paraId="4764BE3D">
      <w:pPr>
        <w:rPr>
          <w:lang w:val="ru-RU" w:eastAsia="ru-RU"/>
        </w:rPr>
      </w:pPr>
      <w:r>
        <w:rPr>
          <w:lang w:val="ru-RU" w:eastAsia="ru-RU"/>
        </w:rPr>
        <w:t>По мнению Беляцкого Н.П. ситуационно обусловленные трудовые отношения определяются следующими факторами [12]:</w:t>
      </w:r>
    </w:p>
    <w:p w14:paraId="7EE308A4">
      <w:pPr>
        <w:rPr>
          <w:lang w:val="ru-RU" w:eastAsia="ru-RU"/>
        </w:rPr>
      </w:pPr>
      <w:r>
        <w:rPr>
          <w:lang w:val="ru-RU" w:eastAsia="ru-RU"/>
        </w:rPr>
        <w:t>-</w:t>
      </w:r>
      <w:r>
        <w:rPr>
          <w:lang w:val="ru-RU" w:eastAsia="ru-RU"/>
        </w:rPr>
        <w:tab/>
      </w:r>
      <w:r>
        <w:rPr>
          <w:lang w:val="ru-RU" w:eastAsia="ru-RU"/>
        </w:rPr>
        <w:t>структура деловых качеств личности;</w:t>
      </w:r>
    </w:p>
    <w:p w14:paraId="66CF7DA7">
      <w:pPr>
        <w:rPr>
          <w:lang w:val="ru-RU" w:eastAsia="ru-RU"/>
        </w:rPr>
      </w:pPr>
      <w:r>
        <w:rPr>
          <w:lang w:val="ru-RU" w:eastAsia="ru-RU"/>
        </w:rPr>
        <w:t>-</w:t>
      </w:r>
      <w:r>
        <w:rPr>
          <w:lang w:val="ru-RU" w:eastAsia="ru-RU"/>
        </w:rPr>
        <w:tab/>
      </w:r>
      <w:r>
        <w:rPr>
          <w:lang w:val="ru-RU" w:eastAsia="ru-RU"/>
        </w:rPr>
        <w:t>состояние личности (психофизиологические способности, цели);</w:t>
      </w:r>
    </w:p>
    <w:p w14:paraId="41145618">
      <w:pPr>
        <w:rPr>
          <w:lang w:val="ru-RU" w:eastAsia="ru-RU"/>
        </w:rPr>
      </w:pPr>
      <w:r>
        <w:rPr>
          <w:lang w:val="ru-RU" w:eastAsia="ru-RU"/>
        </w:rPr>
        <w:t>-</w:t>
      </w:r>
      <w:r>
        <w:rPr>
          <w:lang w:val="ru-RU" w:eastAsia="ru-RU"/>
        </w:rPr>
        <w:tab/>
      </w:r>
      <w:r>
        <w:rPr>
          <w:lang w:val="ru-RU" w:eastAsia="ru-RU"/>
        </w:rPr>
        <w:t>квалификация сотрудников;</w:t>
      </w:r>
    </w:p>
    <w:p w14:paraId="4437BC2C">
      <w:pPr>
        <w:rPr>
          <w:lang w:val="ru-RU" w:eastAsia="ru-RU"/>
        </w:rPr>
      </w:pPr>
      <w:r>
        <w:rPr>
          <w:lang w:val="ru-RU" w:eastAsia="ru-RU"/>
        </w:rPr>
        <w:t>-</w:t>
      </w:r>
      <w:r>
        <w:rPr>
          <w:lang w:val="ru-RU" w:eastAsia="ru-RU"/>
        </w:rPr>
        <w:tab/>
      </w:r>
      <w:r>
        <w:rPr>
          <w:lang w:val="ru-RU" w:eastAsia="ru-RU"/>
        </w:rPr>
        <w:t>знание ситуации на предприятии и перспектив его развития;</w:t>
      </w:r>
    </w:p>
    <w:p w14:paraId="293ABB94">
      <w:pPr>
        <w:rPr>
          <w:lang w:val="ru-RU" w:eastAsia="ru-RU"/>
        </w:rPr>
      </w:pPr>
      <w:r>
        <w:rPr>
          <w:lang w:val="ru-RU" w:eastAsia="ru-RU"/>
        </w:rPr>
        <w:t>-</w:t>
      </w:r>
      <w:r>
        <w:rPr>
          <w:lang w:val="ru-RU" w:eastAsia="ru-RU"/>
        </w:rPr>
        <w:tab/>
      </w:r>
      <w:r>
        <w:rPr>
          <w:lang w:val="ru-RU" w:eastAsia="ru-RU"/>
        </w:rPr>
        <w:t>оплата труда, вознаграждения, перспективы роста зарплаты;</w:t>
      </w:r>
    </w:p>
    <w:p w14:paraId="4D3ADD34">
      <w:pPr>
        <w:rPr>
          <w:lang w:val="ru-RU" w:eastAsia="ru-RU"/>
        </w:rPr>
      </w:pPr>
      <w:r>
        <w:rPr>
          <w:lang w:val="ru-RU" w:eastAsia="ru-RU"/>
        </w:rPr>
        <w:t>-</w:t>
      </w:r>
      <w:r>
        <w:rPr>
          <w:lang w:val="ru-RU" w:eastAsia="ru-RU"/>
        </w:rPr>
        <w:tab/>
      </w:r>
      <w:r>
        <w:rPr>
          <w:lang w:val="ru-RU" w:eastAsia="ru-RU"/>
        </w:rPr>
        <w:t>структуризация и разделение труда;</w:t>
      </w:r>
    </w:p>
    <w:p w14:paraId="6644F5D2">
      <w:pPr>
        <w:rPr>
          <w:lang w:val="ru-RU" w:eastAsia="ru-RU"/>
        </w:rPr>
      </w:pPr>
      <w:r>
        <w:rPr>
          <w:lang w:val="ru-RU" w:eastAsia="ru-RU"/>
        </w:rPr>
        <w:t>-</w:t>
      </w:r>
      <w:r>
        <w:rPr>
          <w:lang w:val="ru-RU" w:eastAsia="ru-RU"/>
        </w:rPr>
        <w:tab/>
      </w:r>
      <w:r>
        <w:rPr>
          <w:lang w:val="ru-RU" w:eastAsia="ru-RU"/>
        </w:rPr>
        <w:t>организация и улучшение условий труда;</w:t>
      </w:r>
    </w:p>
    <w:p w14:paraId="7E9762A2">
      <w:pPr>
        <w:rPr>
          <w:lang w:val="ru-RU" w:eastAsia="ru-RU"/>
        </w:rPr>
      </w:pPr>
      <w:r>
        <w:rPr>
          <w:lang w:val="ru-RU" w:eastAsia="ru-RU"/>
        </w:rPr>
        <w:t>-</w:t>
      </w:r>
      <w:r>
        <w:rPr>
          <w:lang w:val="ru-RU" w:eastAsia="ru-RU"/>
        </w:rPr>
        <w:tab/>
      </w:r>
      <w:r>
        <w:rPr>
          <w:lang w:val="ru-RU" w:eastAsia="ru-RU"/>
        </w:rPr>
        <w:t>социальная среда, внутрипроизводственные личностные ориентации сотрудников;</w:t>
      </w:r>
    </w:p>
    <w:p w14:paraId="10AFEFE5">
      <w:pPr>
        <w:rPr>
          <w:lang w:val="ru-RU" w:eastAsia="ru-RU"/>
        </w:rPr>
      </w:pPr>
      <w:r>
        <w:rPr>
          <w:lang w:val="ru-RU" w:eastAsia="ru-RU"/>
        </w:rPr>
        <w:t>-</w:t>
      </w:r>
      <w:r>
        <w:rPr>
          <w:lang w:val="ru-RU" w:eastAsia="ru-RU"/>
        </w:rPr>
        <w:tab/>
      </w:r>
      <w:r>
        <w:rPr>
          <w:lang w:val="ru-RU" w:eastAsia="ru-RU"/>
        </w:rPr>
        <w:t>отношения между сотрудниками и руководителями, межличностные коммуникации;</w:t>
      </w:r>
    </w:p>
    <w:p w14:paraId="4892CE3A">
      <w:pPr>
        <w:rPr>
          <w:lang w:val="ru-RU" w:eastAsia="ru-RU"/>
        </w:rPr>
      </w:pPr>
      <w:r>
        <w:rPr>
          <w:lang w:val="ru-RU" w:eastAsia="ru-RU"/>
        </w:rPr>
        <w:t>-</w:t>
      </w:r>
      <w:r>
        <w:rPr>
          <w:lang w:val="ru-RU" w:eastAsia="ru-RU"/>
        </w:rPr>
        <w:tab/>
      </w:r>
      <w:r>
        <w:rPr>
          <w:lang w:val="ru-RU" w:eastAsia="ru-RU"/>
        </w:rPr>
        <w:t>стиль управления;</w:t>
      </w:r>
    </w:p>
    <w:p w14:paraId="42FE5D17">
      <w:pPr>
        <w:rPr>
          <w:lang w:val="ru-RU" w:eastAsia="ru-RU"/>
        </w:rPr>
      </w:pPr>
      <w:r>
        <w:rPr>
          <w:lang w:val="ru-RU" w:eastAsia="ru-RU"/>
        </w:rPr>
        <w:t>-</w:t>
      </w:r>
      <w:r>
        <w:rPr>
          <w:lang w:val="ru-RU" w:eastAsia="ru-RU"/>
        </w:rPr>
        <w:tab/>
      </w:r>
      <w:r>
        <w:rPr>
          <w:lang w:val="ru-RU" w:eastAsia="ru-RU"/>
        </w:rPr>
        <w:t>объективное состояние условий жизни сотрудников в зависимости от ситуации в стране.</w:t>
      </w:r>
    </w:p>
    <w:p w14:paraId="334602EA">
      <w:pPr>
        <w:rPr>
          <w:lang w:val="ru-RU" w:eastAsia="ru-RU"/>
        </w:rPr>
      </w:pPr>
      <w:r>
        <w:rPr>
          <w:lang w:val="ru-RU" w:eastAsia="ru-RU"/>
        </w:rPr>
        <w:t xml:space="preserve">Перечисленные факторы представляют собой систему, которая будет иметь специфические черты и свойства на каждом отдельном предприятии. Эффективное использование и управление трудовыми ресурсами основано на стремлении познать вышеперечисленные факторы, а, следовательно, и развитие естественных процессов и организации, минимизации их разрушающей силы и оптимизации потенциала каждого сотрудника, содействующего результативной работе всего предприятия. </w:t>
      </w:r>
    </w:p>
    <w:p w14:paraId="1FEA9065">
      <w:pPr>
        <w:rPr>
          <w:lang w:val="ru-RU" w:eastAsia="ru-RU"/>
        </w:rPr>
      </w:pPr>
      <w:r>
        <w:rPr>
          <w:lang w:val="ru-RU" w:eastAsia="ru-RU"/>
        </w:rPr>
        <w:t>Эффективность использования трудовых ресурсов на предприятии выражается в изменении производительности труда.</w:t>
      </w:r>
    </w:p>
    <w:p w14:paraId="04B22DD0">
      <w:pPr>
        <w:rPr>
          <w:lang w:val="ru-RU" w:eastAsia="ru-RU"/>
        </w:rPr>
      </w:pPr>
      <w:r>
        <w:rPr>
          <w:lang w:val="ru-RU" w:eastAsia="ru-RU"/>
        </w:rPr>
        <w:t>Производительность труда – это производительная сила, то есть способность за единицу рабочего времени создать определенные потребительские стоимости.</w:t>
      </w:r>
    </w:p>
    <w:p w14:paraId="4294441A">
      <w:pPr>
        <w:rPr>
          <w:lang w:val="ru-RU" w:eastAsia="ru-RU"/>
        </w:rPr>
      </w:pPr>
      <w:r>
        <w:rPr>
          <w:lang w:val="ru-RU" w:eastAsia="ru-RU"/>
        </w:rPr>
        <w:t>Факторы влияющие на рост производительности труда делятся на три группы:</w:t>
      </w:r>
    </w:p>
    <w:p w14:paraId="4D05747C">
      <w:pPr>
        <w:rPr>
          <w:lang w:val="ru-RU" w:eastAsia="ru-RU"/>
        </w:rPr>
      </w:pPr>
      <w:r>
        <w:rPr>
          <w:lang w:val="ru-RU" w:eastAsia="ru-RU"/>
        </w:rPr>
        <w:t>1) материально-технические факторы – это повышение технического уровня производства (механизация, совершенствование технологических процессов);</w:t>
      </w:r>
    </w:p>
    <w:p w14:paraId="6552871F">
      <w:pPr>
        <w:rPr>
          <w:lang w:val="ru-RU" w:eastAsia="ru-RU"/>
        </w:rPr>
      </w:pPr>
      <w:r>
        <w:rPr>
          <w:lang w:val="ru-RU" w:eastAsia="ru-RU"/>
        </w:rPr>
        <w:t>2) организационные факторы – совершенствование производства, труда и управления (улучшение нормирования труда, совершенствование оплаты труда, материальное и моральное стимулирование и так далее) [13];</w:t>
      </w:r>
    </w:p>
    <w:p w14:paraId="2A169471">
      <w:pPr>
        <w:rPr>
          <w:lang w:val="ru-RU" w:eastAsia="ru-RU"/>
        </w:rPr>
      </w:pPr>
      <w:r>
        <w:rPr>
          <w:lang w:val="ru-RU" w:eastAsia="ru-RU"/>
        </w:rPr>
        <w:t>3) отраслевые факторы – климат, почва, природные ресурсы и так далее.</w:t>
      </w:r>
    </w:p>
    <w:p w14:paraId="56B6CA54">
      <w:pPr>
        <w:rPr>
          <w:lang w:val="ru-RU" w:eastAsia="ru-RU"/>
        </w:rPr>
      </w:pPr>
      <w:r>
        <w:rPr>
          <w:lang w:val="ru-RU" w:eastAsia="ru-RU"/>
        </w:rPr>
        <w:t>Таким образом, мероприятия по улучшению использования трудовых ресурсов включают в себя повышение квалификации работников, создание условий для действия стимулов к высокопроизводительному труду со стороны каждого работника. Кадровая политика должна строиться как с учетом формирования существующего рынка труда, так и специфики производства на самом предприятии. Критерием ее оценки должен стать рост эффективности производства.</w:t>
      </w:r>
    </w:p>
    <w:p w14:paraId="4D925631">
      <w:pPr>
        <w:rPr>
          <w:lang w:val="ru-RU" w:eastAsia="ru-RU"/>
        </w:rPr>
      </w:pPr>
      <w:r>
        <w:rPr>
          <w:lang w:val="ru-RU" w:eastAsia="ru-RU"/>
        </w:rPr>
        <w:t>Повышение эффективности использования трудовых ресурсов требует комплексного подхода, включающего оптимизацию численности персонала, развитие квалификации работников, внедрение систем мотивации и улучшение условий труда. Ключевыми направлениями являются регулярный анализ потребностей в трудовых ресурсах, создание программ обучения для повышения квалификации, формирование систем поощрения, учитывающих мнения работников, а также обеспечение безопасных и благоприятных условий труда. Совокупность этих мер способствует не только увеличению производительности и качества работы, но и повышению уровня удовлетворенности сотрудников, что в свою очередь ведет к стабильному росту компании и конкурентоспособности на рынке.</w:t>
      </w:r>
    </w:p>
    <w:p w14:paraId="4F812E67">
      <w:pPr>
        <w:rPr>
          <w:lang w:val="ru-RU" w:eastAsia="ru-RU"/>
        </w:rPr>
      </w:pPr>
    </w:p>
    <w:p w14:paraId="434BC785">
      <w:pPr>
        <w:rPr>
          <w:lang w:val="ru-RU" w:eastAsia="ru-RU"/>
        </w:rPr>
      </w:pPr>
    </w:p>
    <w:p w14:paraId="4CC773CA">
      <w:pPr>
        <w:pStyle w:val="2"/>
      </w:pPr>
      <w:bookmarkStart w:id="9" w:name="_Hlk181828685"/>
      <w:bookmarkStart w:id="10" w:name="_Toc194532188"/>
      <w:r>
        <w:t xml:space="preserve">1.4 Нормативное </w:t>
      </w:r>
      <w:bookmarkEnd w:id="9"/>
      <w:r>
        <w:t>обеспечение процесса управления трудовыми ресурсами на предприятии в современных условиях в Республике Беларусь</w:t>
      </w:r>
      <w:bookmarkEnd w:id="10"/>
    </w:p>
    <w:p w14:paraId="74EAA0FE">
      <w:pPr>
        <w:rPr>
          <w:lang w:val="ru-RU"/>
        </w:rPr>
      </w:pPr>
    </w:p>
    <w:p w14:paraId="6AF30A9A">
      <w:pPr>
        <w:rPr>
          <w:lang w:val="ru-RU"/>
        </w:rPr>
      </w:pPr>
    </w:p>
    <w:p w14:paraId="2851EE81">
      <w:pPr>
        <w:rPr>
          <w:lang w:val="ru-RU"/>
        </w:rPr>
      </w:pPr>
      <w:r>
        <w:rPr>
          <w:lang w:val="ru-RU"/>
        </w:rPr>
        <w:t>Система управления персоналом (СУП) представляет собой комплекс методов, приемов и технологий, направленных на организацию работы с кадрами. Основная задача данной системы заключается в обеспечении организации необходимыми специалистами, а также в эффективном использовании их потенциала и содействии в их профессиональном и социальном развитии.</w:t>
      </w:r>
    </w:p>
    <w:p w14:paraId="6A378EAC">
      <w:pPr>
        <w:rPr>
          <w:lang w:val="ru-RU"/>
        </w:rPr>
      </w:pPr>
      <w:r>
        <w:rPr>
          <w:lang w:val="ru-RU"/>
        </w:rPr>
        <w:t>Для достижения поставленных целей система управления персоналом опирается на нормативно-методическое обеспечение. Оно создает условия, необходимые для качественной подготовки, принятия и реализации управленческих решений в области кадров. Ключевым элементом этого обеспечения является делопроизводство в рамках системы управления, а также организация разработки и применения различных методических документов.</w:t>
      </w:r>
    </w:p>
    <w:p w14:paraId="70694515">
      <w:pPr>
        <w:rPr>
          <w:lang w:val="ru-RU"/>
        </w:rPr>
      </w:pPr>
      <w:r>
        <w:rPr>
          <w:lang w:val="ru-RU"/>
        </w:rPr>
        <w:t xml:space="preserve">Нормативно-методическое обеспечение системы управления персоналом включает в себя разнообразные организационно-распорядительные, технико-экономические и нормативно-технические документы, которые содержат нормы, правила, требования, методы и другие положения, используемые в процессе управления персоналом. </w:t>
      </w:r>
    </w:p>
    <w:p w14:paraId="45009B80">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Нормативное обеспечение управления персоналом представляет собой комплекс взаимосвязанных и взаимодополняющих документов и норм, которые формируют правовую и методическую базу для процессов управления кадрами. Оно осуществляется на трех уровнях, каждый из которых выполняет специфические функции и имеет свои особенности.</w:t>
      </w:r>
    </w:p>
    <w:p w14:paraId="7B039FB7">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На уровне государства нормативное обеспечение управления персоналом основывается на законодательных актах и государственных стандартах, регулирующих трудовые отношения. Основным документом в данной сфере является Трудовой кодекс, который регулирует права и обязанности работников и работодателей, устанавливает основные положения о трудовых договорах, условиях труда, охране труда и охране прав работников. Также к этому уровню можно отнести законы, касающиеся социальной защиты и занятости населения, которые направлены на поддержку безработных, интеграцию лиц с ограниченными возможностями и других категорий граждан, требующих особого внимания. Эти документы создают общий правовой контекст, в рамках которого осуществляется управление персоналом в стране. Они обеспечивают защиту социальных прав граждан и способствуют развитию нормальных условий труда и занятости.</w:t>
      </w:r>
    </w:p>
    <w:p w14:paraId="118C265A">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Основными источниками правовой системы Республики Беларусь, обеспечивающие процесс управления персоналом, являются нормативные правовые акты:</w:t>
      </w:r>
    </w:p>
    <w:p w14:paraId="48A7F794">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 Трудовой Кодекс Республики Беларусь  (глава 2 Трудового Кодекса регламентирует заключение трудовых договоров, найм на работу; глава 3 рассматривает вопросы перевода, перемещения и изменений существенных условий труда; глава 6 регламентирует порядок оплаты труда персонала);</w:t>
      </w:r>
    </w:p>
    <w:p w14:paraId="6ED1BB09">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 Закон Республики Беларусь «О занятости населения» (регламентирует основные принципы и механизмы обеспечения занятости граждан, определяет права и обязанности как работников, так и работодателей);</w:t>
      </w:r>
    </w:p>
    <w:p w14:paraId="5D64F6D7">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 Общегосударственный классификатор Республики Беларусь «Занятия» ОКРБ 014-2017 (служит инструментом для систематизации информации о рабочей силе и помогает в управлении персоналом, так как позволяет работодателям корректно идентифицировать и соотносить профессии и должности, задействованные в экономике, с требованиями к квалификации);</w:t>
      </w:r>
    </w:p>
    <w:p w14:paraId="6C1000B0">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 Общие положения Единого квалификационного справочника должностей служащих (служит основой для установления единых требований к должностям, что способствует гармонизации подходов к кадровому управлению. В этом документе определены квалификационные характеристики и необходимые компетенции для различных должностей служащих, что позволяет работодателям более эффективно проводить отбор и оценку персонала);</w:t>
      </w:r>
    </w:p>
    <w:p w14:paraId="3CF75C18">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 Общие положения Единого тарифно-квалификационного справочника работ и профессий рабочих (описывает квалификационные требования и тарифные сетки, устанавливая базовые нормы и правила для оплаты труда и выполнения работ различными категориями рабочих. Это позволяет работодателям правильно тарифицировать труд рабочих и устанавливать конкурентоспособную заработную плату, а также способствует созданию условий для профессионального роста работников).</w:t>
      </w:r>
    </w:p>
    <w:p w14:paraId="7894DDCE">
      <w:pPr>
        <w:rPr>
          <w:lang w:val="ru-RU"/>
        </w:rPr>
      </w:pPr>
      <w:r>
        <w:rPr>
          <w:lang w:val="ru-RU"/>
        </w:rPr>
        <w:t>В процессе управления персоналом также применяется и ряд других нормативных актов, регулирующих отношения между работодателями и работниками. Эти документы устанавливают основные права и обязанности сторон, регулируют условия труда, социальные гарантии, учет рабочего времени и оплату труда.</w:t>
      </w:r>
    </w:p>
    <w:p w14:paraId="01D72A5F">
      <w:pPr>
        <w:rPr>
          <w:lang w:val="ru-RU"/>
        </w:rPr>
      </w:pPr>
      <w:r>
        <w:rPr>
          <w:lang w:val="ru-RU"/>
        </w:rPr>
        <w:t>Каждая организация индивидуальна и имеет свой неповторимый опыт развития. Исходя из этого возникает необходимость проводить некоторую дифференциацию и, наряду с общими принципами и подходами, необходимо учитывать при определении содержания системы управления персоналом и формировании ее структуры, отраслевую специфику конкретной организации. На отраслевом уровне регулирование правовых отношений СУП осуществляется на основании отраслевых норм и нормативов численности, времени, регулирующих численный состав структурных подразделений, определяющих затраты труда на выполнение отдельных видов строительно-монтажных, ремонтных, технических, обслуживающих работ.</w:t>
      </w:r>
    </w:p>
    <w:p w14:paraId="1B93BA35">
      <w:pPr>
        <w:rPr>
          <w:lang w:val="ru-RU"/>
        </w:rPr>
      </w:pPr>
      <w:r>
        <w:rPr>
          <w:lang w:val="ru-RU"/>
        </w:rPr>
        <w:t>К основным внутренним организационно-регламентирующим документам относятся положение о подразделении и должностная инструкция. Положение о подразделении представляет собой локальный нормативный акт (ЛНПА), который регламентирует следующие аспекты:</w:t>
      </w:r>
    </w:p>
    <w:p w14:paraId="037705C2">
      <w:pPr>
        <w:rPr>
          <w:lang w:val="ru-RU"/>
        </w:rPr>
      </w:pPr>
      <w:r>
        <w:rPr>
          <w:lang w:val="ru-RU"/>
        </w:rPr>
        <w:t>− процесс создания (организации) подразделения;</w:t>
      </w:r>
    </w:p>
    <w:p w14:paraId="0824A03F">
      <w:pPr>
        <w:rPr>
          <w:lang w:val="ru-RU"/>
        </w:rPr>
      </w:pPr>
      <w:r>
        <w:rPr>
          <w:lang w:val="ru-RU"/>
        </w:rPr>
        <w:t>− правовой статус подразделения в рамках всей структуры организации;</w:t>
      </w:r>
    </w:p>
    <w:p w14:paraId="00245048">
      <w:pPr>
        <w:rPr>
          <w:lang w:val="ru-RU"/>
        </w:rPr>
      </w:pPr>
      <w:r>
        <w:rPr>
          <w:lang w:val="ru-RU"/>
        </w:rPr>
        <w:t>− ключевые задачи, функции, права, обязанности и ответственность данного подразделения;</w:t>
      </w:r>
    </w:p>
    <w:p w14:paraId="0C2880E6">
      <w:pPr>
        <w:rPr>
          <w:lang w:val="ru-RU"/>
        </w:rPr>
      </w:pPr>
      <w:r>
        <w:rPr>
          <w:lang w:val="ru-RU"/>
        </w:rPr>
        <w:t>− порядок взаимодействия подразделения с другими структурными единицами компании.</w:t>
      </w:r>
    </w:p>
    <w:p w14:paraId="6D581808">
      <w:pPr>
        <w:rPr>
          <w:lang w:val="ru-RU"/>
        </w:rPr>
      </w:pPr>
      <w:r>
        <w:rPr>
          <w:lang w:val="ru-RU"/>
        </w:rPr>
        <w:t>Важно отметить, что законодательно не установлены конкретные требования к положениям о структурных подразделениях и не определены четкие правила их разработки. Поэтому каждый работодатель имеет право самостоятельно определять, какие моменты и в каком виде должны быть отражены в этих локальных нормативных правовых актах.</w:t>
      </w:r>
    </w:p>
    <w:p w14:paraId="1B701924">
      <w:r>
        <w:t>Создание положения о структурном подразделении регулируют следующие документы:</w:t>
      </w:r>
    </w:p>
    <w:p w14:paraId="6538B788">
      <w:r>
        <w:t>− Единый квалификационный справочник должностей служащих (ЕКСД);</w:t>
      </w:r>
    </w:p>
    <w:p w14:paraId="4BE5B712">
      <w:r>
        <w:t>− Государственный стандарт РБ (СТБ) 6.38-2016;</w:t>
      </w:r>
    </w:p>
    <w:p w14:paraId="75C4B422">
      <w:r>
        <w:t>− Инструкция по делопроизводству в государственных органах и организациях Республики Беларусь;</w:t>
      </w:r>
    </w:p>
    <w:p w14:paraId="543AAFFD">
      <w:r>
        <w:t>− Унифицированная система организационно-распорядительной документации (УСОРД).</w:t>
      </w:r>
    </w:p>
    <w:p w14:paraId="0A38374A">
      <w:r>
        <w:t>Положение о структурных подразделениях разрабатывается для всех подразделений в организации руководителями этих подразделений с соблюдением методических рекомендаций. При этом требуется согласование с различными службами: отделом организации труда и заработной платы, кадровым отделом, юридическим отделом и отделом охраны труда, в зависимости от специфики деятельности каждого подразделения.</w:t>
      </w:r>
    </w:p>
    <w:p w14:paraId="1EF54FE3">
      <w:r>
        <w:t>После завершения разработки, положение о структурном подразделении утверждается приказом руководителя организации. Оно вступает в силу сразу после выхода этого приказа и остается действительным до тех пор, пока не будет заменено новым документом. Приказ, как правило, подготавливается отделом организации труда и заработной платы, а в случае его отсутствия – отделом кадров.</w:t>
      </w:r>
    </w:p>
    <w:p w14:paraId="44067CD9">
      <w:r>
        <w:t>Существуют различные ситуации, требующие внесения изменений в положения. Это может быть связано с обновлением нормативных актов, утвержденных Правительством Республики Беларусь или Министерством труда и социальной защиты данной страны, изменением организационной структуры, перераспределением функций между подразделениями, либо изменениями в обязанностях отдельных сотрудников.</w:t>
      </w:r>
    </w:p>
    <w:p w14:paraId="6E5E4CF6">
      <w:r>
        <w:t>Изменения в положение вносятся также приказом руководителя организации. Подготовка этого приказа может осуществляться как отделом организации труда и заработной платы, так и руководителем структурного подразделения. Процедура внесения корректировок схожа с процессом разработки и согласования исходных положений. Все приказы о внесении изменений хранятся вместе с основным текстом документа. Заверенные копии таких приказов передаются в структурные подразделения, а также фиксируется факт ознакомления с ними. Уведомление о внесенных изменениях заносится в специальный регистрационный лист, который прилагается к основному документу.</w:t>
      </w:r>
    </w:p>
    <w:p w14:paraId="4E85B046">
      <w:pPr>
        <w:rPr>
          <w:lang w:val="ru-RU"/>
        </w:rPr>
      </w:pPr>
      <w:r>
        <w:rPr>
          <w:lang w:val="ru-RU"/>
        </w:rPr>
        <w:t>Должностная инструкция представляет собой локальный нормативно-правовой документ, который охватывает основные функции, обязанности, права и ответственность работника в его конкретной должности. Она формируется на основе типовых требований к должности, которые указаны в соответствующих нормативных актах, а также с учетом специфики организации.</w:t>
      </w:r>
    </w:p>
    <w:p w14:paraId="1711C952">
      <w:pPr>
        <w:rPr>
          <w:lang w:val="ru-RU"/>
        </w:rPr>
      </w:pPr>
      <w:r>
        <w:rPr>
          <w:lang w:val="ru-RU"/>
        </w:rPr>
        <w:t>При подготовке должностной инструкции необходимо придерживаться установленной формы, которая предусмотрена в нормативных документах. Этот акт имеет несколько ключевых целей:</w:t>
      </w:r>
    </w:p>
    <w:p w14:paraId="62700A32">
      <w:pPr>
        <w:rPr>
          <w:lang w:val="ru-RU"/>
        </w:rPr>
      </w:pPr>
      <w:r>
        <w:rPr>
          <w:lang w:val="ru-RU"/>
        </w:rPr>
        <w:t>- структурирование и рациональное распределение функциональных обязанностей сотрудников;</w:t>
      </w:r>
    </w:p>
    <w:p w14:paraId="7F4405D7">
      <w:pPr>
        <w:rPr>
          <w:lang w:val="ru-RU"/>
        </w:rPr>
      </w:pPr>
      <w:r>
        <w:rPr>
          <w:lang w:val="ru-RU"/>
        </w:rPr>
        <w:t>- определение взаимосвязей работника с другими членами команды и уточнение его функциональных ролей;</w:t>
      </w:r>
    </w:p>
    <w:p w14:paraId="6FA0F599">
      <w:pPr>
        <w:rPr>
          <w:lang w:val="ru-RU"/>
        </w:rPr>
      </w:pPr>
      <w:r>
        <w:rPr>
          <w:lang w:val="ru-RU"/>
        </w:rPr>
        <w:t>- конкретизация прав и полномочий работника;</w:t>
      </w:r>
    </w:p>
    <w:p w14:paraId="0CFAEF63">
      <w:pPr>
        <w:rPr>
          <w:lang w:val="ru-RU"/>
        </w:rPr>
      </w:pPr>
      <w:r>
        <w:rPr>
          <w:lang w:val="ru-RU"/>
        </w:rPr>
        <w:t>- увеличение уровня личной и коллективной ответственности;</w:t>
      </w:r>
    </w:p>
    <w:p w14:paraId="11BE65BC">
      <w:pPr>
        <w:rPr>
          <w:lang w:val="ru-RU"/>
        </w:rPr>
      </w:pPr>
      <w:r>
        <w:rPr>
          <w:lang w:val="ru-RU"/>
        </w:rPr>
        <w:t>- повышение эффективности систем морального и материального стимулирования;</w:t>
      </w:r>
    </w:p>
    <w:p w14:paraId="50519CAF">
      <w:pPr>
        <w:rPr>
          <w:lang w:val="ru-RU"/>
        </w:rPr>
      </w:pPr>
      <w:r>
        <w:rPr>
          <w:lang w:val="ru-RU"/>
        </w:rPr>
        <w:t>- обеспечение своевременного и надежного выполнения поставленных задач;</w:t>
      </w:r>
    </w:p>
    <w:p w14:paraId="65F4D909">
      <w:pPr>
        <w:rPr>
          <w:lang w:val="ru-RU"/>
        </w:rPr>
      </w:pPr>
      <w:r>
        <w:rPr>
          <w:lang w:val="ru-RU"/>
        </w:rPr>
        <w:t>- улучшение социально-психологического климата в коллективе и предотвращение конфликтов;</w:t>
      </w:r>
    </w:p>
    <w:p w14:paraId="7D372AF2">
      <w:pPr>
        <w:rPr>
          <w:lang w:val="ru-RU"/>
        </w:rPr>
      </w:pPr>
      <w:r>
        <w:rPr>
          <w:lang w:val="ru-RU"/>
        </w:rPr>
        <w:t>- обеспечение равномерной загрузки работников для предотвращения перегрузок.</w:t>
      </w:r>
    </w:p>
    <w:p w14:paraId="48778FB5">
      <w:pPr>
        <w:rPr>
          <w:lang w:val="ru-RU"/>
        </w:rPr>
      </w:pPr>
      <w:r>
        <w:rPr>
          <w:lang w:val="ru-RU"/>
        </w:rPr>
        <w:t>Законодательство не оговаривает конкретно, кто должен заниматься разработкой таких инструкций. Чаще всего эта работа возлагается на руководителя структурного подразделения, который лучше всего осведомлен о функциях и обязанностях своих подчиненных. Однако подобные обязанности могут быть также переданы другим работникам, например, юридическому консультанту.</w:t>
      </w:r>
    </w:p>
    <w:p w14:paraId="434AD24E">
      <w:pPr>
        <w:rPr>
          <w:lang w:val="ru-RU"/>
        </w:rPr>
      </w:pPr>
      <w:r>
        <w:rPr>
          <w:lang w:val="ru-RU"/>
        </w:rPr>
        <w:t>В вопросах формирования инструкций консультационную помощь часто предоставляет кадровая служба. Обязанности по разработке должностных инструкций могут быть закреплены в приказах, трудовых договорах и дополнительно указаны в инструкциях для разработчиков.</w:t>
      </w:r>
    </w:p>
    <w:p w14:paraId="6D31C4D8">
      <w:pPr>
        <w:rPr>
          <w:lang w:val="ru-RU"/>
        </w:rPr>
      </w:pPr>
      <w:r>
        <w:rPr>
          <w:lang w:val="ru-RU"/>
        </w:rPr>
        <w:t>Нормативное обеспечение процесса управления трудовыми ресурсами на предприятии в современных условиях в Республике Беларусь играет ключевую роль в обеспечении эффективности производственной деятельности и социального благополучия работников. В условиях динамично развивающейся экономики и изменения политико-экономической среды, актуализируются требования к качественному управлению трудовыми ресурсами, которое должно базироваться на современных подходах и законодательных инициативах.</w:t>
      </w:r>
    </w:p>
    <w:p w14:paraId="677A3A69">
      <w:pPr>
        <w:rPr>
          <w:lang w:val="ru-RU"/>
        </w:rPr>
      </w:pPr>
      <w:r>
        <w:rPr>
          <w:lang w:val="ru-RU"/>
        </w:rPr>
        <w:t>На уровне законодательства важнейшую роль играют Кодекс труда Республики Беларусь и ряд других нормативных актов, регулирующих отношения между работодателями и работниками. Эти документы устанавливают основные права и обязанности сторон, регулируют условия труда, социальные гарантии, учет рабочего времени и оплату труда. Нормативное обеспечение также включает в себя правила по охране труда, что становится особенно важным в условиях повышения стандартов безопасности на производстве.</w:t>
      </w:r>
    </w:p>
    <w:p w14:paraId="789B30C1">
      <w:pPr>
        <w:rPr>
          <w:lang w:val="ru-RU"/>
        </w:rPr>
      </w:pPr>
      <w:r>
        <w:rPr>
          <w:lang w:val="ru-RU"/>
        </w:rPr>
        <w:t>Современные требования к управлению трудовыми ресурсами ставят акцент на гибкость кадровых подходов, адаптацию к изменениям рынка труда и внедрение систем мотивации, способствующих удержанию квалифицированных кадров. Важно также учитывать факторы цифровизации процесса управления, что предполагает использование инновационных технологий для оптимизации процессов подбора, обучения и оценки персонала.</w:t>
      </w:r>
    </w:p>
    <w:p w14:paraId="44235DF0">
      <w:pPr>
        <w:rPr>
          <w:lang w:val="ru-RU"/>
        </w:rPr>
      </w:pPr>
      <w:r>
        <w:rPr>
          <w:lang w:val="ru-RU"/>
        </w:rPr>
        <w:t>В условиях глобализации экономики, белорусские предприятия сталкиваются с вызовами конкурентоспособности и необходимости внедрения международных стандартов управления человеческими ресурсами. Это в свою очередь предполагает необходимость постоянного обновления нормативной базы, что будет способствовать эффективному использованию трудовых ресурсов, повышению производительности и, в конечном итоге, улучшению финансовых результатов деятельности компаний.</w:t>
      </w:r>
    </w:p>
    <w:p w14:paraId="7C500C77">
      <w:pPr>
        <w:rPr>
          <w:lang w:val="ru-RU"/>
        </w:rPr>
      </w:pPr>
      <w:r>
        <w:rPr>
          <w:lang w:val="ru-RU"/>
        </w:rPr>
        <w:t>Таким образом, эффективное нормативное обеспечение процесса управления трудовыми ресурсами требует комплексного подхода, учитывающего как законодательные, так и практические аспекты, что обеспечит устойчивое развитие предприятий и благополучие работников в современных условиях.</w:t>
      </w:r>
    </w:p>
    <w:p w14:paraId="735E45FE">
      <w:pPr>
        <w:rPr>
          <w:lang w:val="ru-RU"/>
        </w:rPr>
      </w:pPr>
      <w:r>
        <w:rPr>
          <w:lang w:val="ru-RU"/>
        </w:rPr>
        <w:t>Процесс разработки и внедрения нормативно-методических документов предполагает, что они основываются на типовых рекомендациях и получаются на утверждение у руководителей различных уровней – от генерального директора до руководителей отдельных подразделений. В состав нормативных материалов входят нормы и нормативы, применяемые при решении задач в области организации труда и его планирования в сфере производства и управления.</w:t>
      </w:r>
    </w:p>
    <w:p w14:paraId="0F01733C">
      <w:pPr>
        <w:rPr>
          <w:lang w:val="ru-RU"/>
        </w:rPr>
      </w:pPr>
      <w:r>
        <w:rPr>
          <w:lang w:val="ru-RU"/>
        </w:rPr>
        <w:t>Документы технического и экономического характера содержат регламенты, нормы и требования, определяющие стандарты по всем категориям и видам деятельности. Здесь также прописаны правила, касающиеся планировки рабочих помещений, стандартизации рабочих мест, а также тарифные ставки и коэффициенты, которые используются для эффективного управления трудовыми ресурсами.</w:t>
      </w:r>
    </w:p>
    <w:p w14:paraId="5AF6EBC0">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На втором уровне, уровне отраслевого министерства, нормативное обеспечение управления персоналом включает в себя отраслевые стандарты, ведомственные правила и указания, которые разрабатываются для специфических условий работы в различных секторах экономики. Эти документы позволяют адаптировать общие законодательные акты к специфике каждой отрасли, учитывая ее особенности, потребности и вызовы. Например, в сфере здравоохранения могут существовать особые требования по квалификации медицинских работников, а в промышленности – специфические нормы по охране труда. Ведомственные руководства помогают обеспечить соблюдение качественных и количественных показателей в управлении кадрами, а также способствуют развитию профессиональных стандартов, которые определяют требования к квалификации и компетенциям работников.</w:t>
      </w:r>
    </w:p>
    <w:p w14:paraId="4DBF06D5">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На третьем уровне – уровне локальных документов – находятся внутренние нормативные акты организаций и учреждений, которые разрабатываются в соответствии с действующим законодательством и отраслевыми рекомендациями. Эти документы могут включать в себя различные политики, положения и инструкции, касающиеся процесса подбора, обучения, оценки и мотивации сотрудников. Локальные документы, такие как уставы, трудовые инструкции и правила внутреннего трудового распорядка, представляют собой адаптированные к конкретным условиям и потребностям организации нормативные акты, которые помогают регулировать внутренние процессы управления персоналом. Они создают прозрачные условия труда, регулируют трудовые обязанности работников и устанавливают внутренние механизмы управления, что способствует созданию эффективной и здоровой рабочей атмосферы.</w:t>
      </w:r>
    </w:p>
    <w:p w14:paraId="3F29DE09">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Таким образом, по результатам исследования в первой главе можно сделать следующие выводы:</w:t>
      </w:r>
    </w:p>
    <w:p w14:paraId="52DE704B">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1) трудовые ресурсы представляют собой одну из ключевых составляющих экономической системы предприятия, определяя его производственные возможности и конкурентоспособность. Они включают в себя как количественные, так и качественные характеристики работников, которые непосредственно влияют на эффективность процессов производства и предоставления услуг. В условиях динамичного рынка управление трудовыми ресурсами требует от предприятий не только адаптации к изменяющимся внешним условиям, но и стратегического планирования, направленного на развитие человеческого капитала. Оптимизация использования трудовых ресурсов способствует повышению производительности труда, улучшению качества продукции и услуг, а также увеличению общего потенциала предприятия в достижении его краткосрочных и долгосрочных целей. Таким образом, успешная интеграция трудовых ресурсов в общую экономическую стратегию предприятия является фактором, обеспечивающим устойчивый рост и развитие в условиях глобальной конкуренции;</w:t>
      </w:r>
    </w:p>
    <w:p w14:paraId="086BA090">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2) показатели эффективного использования трудовых ресурсов играют критическую роль в оценке производительности и конкурентоспособности предприятия. К основным показателям относятся производительность труда, которая определяется как объем продукции, произведенной на одного работника за определенный период, и коэффициент загрузки работников, отражающий степень занятости персонала в процессе выполнения заданий. Кроме того, важным аспектом является уровень текучести кадров, который может указывать на стабильность трудового контингента и удовлетворенность работников условиями труда. Анализ этих показателей позволяет управленческому звену выявлять резервные возможности для повышения эффективности, а также принимать обоснованные решения по оптимизации кадровой структуры и инвестициям в обучение и развитие персонала;</w:t>
      </w:r>
    </w:p>
    <w:p w14:paraId="6966DBB4">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3) нормативное обеспечение управления персоналом на трех уровня – государственного, отраслевого министерства и локального – создает комплексную и структурированную систему, способствующую не только эффективному управлению трудовыми ресурсами, но и обеспечению прав и свобод работников, что в свою очередь положительно сказывается на развитии экономики в целом;</w:t>
      </w:r>
    </w:p>
    <w:p w14:paraId="4A112EAE">
      <w:pPr>
        <w:rPr>
          <w:color w:val="000000" w:themeColor="text1"/>
          <w:lang w:val="ru-RU"/>
          <w14:textFill>
            <w14:solidFill>
              <w14:schemeClr w14:val="tx1"/>
            </w14:solidFill>
          </w14:textFill>
        </w:rPr>
      </w:pPr>
      <w:r>
        <w:rPr>
          <w:color w:val="000000" w:themeColor="text1"/>
          <w:lang w:val="ru-RU"/>
          <w14:textFill>
            <w14:solidFill>
              <w14:schemeClr w14:val="tx1"/>
            </w14:solidFill>
          </w14:textFill>
        </w:rPr>
        <w:t>4) на основе представленной информации можно сформулировать следующее положение на защиту по итогам первой главы: «Эффективное использование трудовых ресурсов является ключевым фактором, определяющим конкурентоспособность и производительность предприятия, что подтверждается важностью системного анализа показателей, таких как производительность труда, коэффициент загрузки работников и уровень текучести кадров. Внедрение стратегий по оптимизации этих показателей позволяет не только улучшить экономические результаты, но и укрепить репутацию предприятия как привлекательного работодателя в условиях динамичного рынка труда».</w:t>
      </w:r>
    </w:p>
    <w:p w14:paraId="7C4CB531">
      <w:pPr>
        <w:rPr>
          <w:color w:val="000000" w:themeColor="text1"/>
          <w:lang w:val="ru-RU"/>
          <w14:textFill>
            <w14:solidFill>
              <w14:schemeClr w14:val="tx1"/>
            </w14:solidFill>
          </w14:textFill>
        </w:rPr>
      </w:pPr>
    </w:p>
    <w:p w14:paraId="4282725B">
      <w:pPr>
        <w:rPr>
          <w:color w:val="000000" w:themeColor="text1"/>
          <w:lang w:val="ru-RU"/>
          <w14:textFill>
            <w14:solidFill>
              <w14:schemeClr w14:val="tx1"/>
            </w14:solidFill>
          </w14:textFill>
        </w:rPr>
      </w:pPr>
    </w:p>
    <w:p w14:paraId="780808FF">
      <w:pPr>
        <w:rPr>
          <w:color w:val="000000" w:themeColor="text1"/>
          <w:lang w:val="ru-RU"/>
          <w14:textFill>
            <w14:solidFill>
              <w14:schemeClr w14:val="tx1"/>
            </w14:solidFill>
          </w14:textFill>
        </w:rPr>
      </w:pPr>
    </w:p>
    <w:p w14:paraId="3BFEE479">
      <w:pPr>
        <w:rPr>
          <w:color w:val="000000" w:themeColor="text1"/>
          <w:lang w:val="ru-RU"/>
          <w14:textFill>
            <w14:solidFill>
              <w14:schemeClr w14:val="tx1"/>
            </w14:solidFill>
          </w14:textFill>
        </w:rPr>
      </w:pPr>
    </w:p>
    <w:p w14:paraId="7282C988">
      <w:pPr>
        <w:rPr>
          <w:color w:val="000000" w:themeColor="text1"/>
          <w:lang w:val="ru-RU"/>
          <w14:textFill>
            <w14:solidFill>
              <w14:schemeClr w14:val="tx1"/>
            </w14:solidFill>
          </w14:textFill>
        </w:rPr>
      </w:pPr>
    </w:p>
    <w:p w14:paraId="563E3D2F">
      <w:pPr>
        <w:rPr>
          <w:lang w:val="ru-RU"/>
        </w:rPr>
      </w:pPr>
    </w:p>
    <w:p w14:paraId="11D53F6F">
      <w:pPr>
        <w:rPr>
          <w:lang w:val="ru-RU"/>
        </w:rPr>
      </w:pPr>
    </w:p>
    <w:p w14:paraId="40FB3B4A">
      <w:pPr>
        <w:rPr>
          <w:lang w:val="ru-RU"/>
        </w:rPr>
      </w:pPr>
    </w:p>
    <w:p w14:paraId="06FD1A5B">
      <w:pPr>
        <w:rPr>
          <w:lang w:val="ru-RU"/>
        </w:rPr>
      </w:pPr>
    </w:p>
    <w:p w14:paraId="1A0BFC56">
      <w:pPr>
        <w:rPr>
          <w:lang w:val="ru-RU"/>
        </w:rPr>
      </w:pPr>
    </w:p>
    <w:p w14:paraId="110FD44D">
      <w:pPr>
        <w:rPr>
          <w:lang w:val="ru-RU"/>
        </w:rPr>
      </w:pPr>
    </w:p>
    <w:p w14:paraId="4FCE6936">
      <w:pPr>
        <w:rPr>
          <w:lang w:val="ru-RU"/>
        </w:rPr>
      </w:pPr>
    </w:p>
    <w:p w14:paraId="7345DEF4">
      <w:pPr>
        <w:rPr>
          <w:lang w:val="ru-RU"/>
        </w:rPr>
      </w:pPr>
    </w:p>
    <w:p w14:paraId="108C2B6E">
      <w:pPr>
        <w:rPr>
          <w:lang w:val="ru-RU"/>
        </w:rPr>
      </w:pPr>
    </w:p>
    <w:p w14:paraId="56F4A213">
      <w:pPr>
        <w:rPr>
          <w:lang w:val="ru-RU"/>
        </w:rPr>
      </w:pPr>
    </w:p>
    <w:p w14:paraId="0806B7E2">
      <w:pPr>
        <w:rPr>
          <w:lang w:val="ru-RU"/>
        </w:rPr>
      </w:pPr>
    </w:p>
    <w:p w14:paraId="3089EBB5">
      <w:pPr>
        <w:rPr>
          <w:lang w:val="ru-RU"/>
        </w:rPr>
      </w:pPr>
    </w:p>
    <w:p w14:paraId="2A12943E">
      <w:pPr>
        <w:rPr>
          <w:lang w:val="ru-RU"/>
        </w:rPr>
      </w:pPr>
    </w:p>
    <w:p w14:paraId="65EDD9C0">
      <w:pPr>
        <w:rPr>
          <w:lang w:val="ru-RU"/>
        </w:rPr>
      </w:pPr>
    </w:p>
    <w:p w14:paraId="31D2F3DF">
      <w:pPr>
        <w:rPr>
          <w:lang w:val="ru-RU"/>
        </w:rPr>
      </w:pPr>
    </w:p>
    <w:p w14:paraId="7D8730A1">
      <w:pPr>
        <w:rPr>
          <w:lang w:val="ru-RU"/>
        </w:rPr>
      </w:pPr>
    </w:p>
    <w:p w14:paraId="586DCC2D">
      <w:pPr>
        <w:rPr>
          <w:lang w:val="ru-RU"/>
        </w:rPr>
      </w:pPr>
    </w:p>
    <w:p w14:paraId="52078FA3">
      <w:pPr>
        <w:pStyle w:val="2"/>
        <w:ind w:firstLine="0"/>
        <w:jc w:val="center"/>
        <w:rPr>
          <w:lang w:val="ru-RU"/>
        </w:rPr>
      </w:pPr>
      <w:bookmarkStart w:id="11" w:name="_Toc194532189"/>
      <w:r>
        <w:rPr>
          <w:lang w:val="ru-RU"/>
        </w:rPr>
        <w:t>ГЛАВА 2</w:t>
      </w:r>
      <w:bookmarkEnd w:id="11"/>
    </w:p>
    <w:p w14:paraId="0D40B94F">
      <w:pPr>
        <w:pStyle w:val="2"/>
        <w:ind w:firstLine="0"/>
        <w:jc w:val="center"/>
        <w:rPr>
          <w:lang w:val="ru-RU"/>
        </w:rPr>
      </w:pPr>
      <w:bookmarkStart w:id="12" w:name="_Toc194532190"/>
      <w:r>
        <w:rPr>
          <w:lang w:val="ru-RU"/>
        </w:rPr>
        <w:t>АНАЛИЗ ЭФФЕКТИВНОСТИ УПРАВЛЕНИЯ ТРУДОВЫМИ РЕСУРСАМИ В ОАО «ДСТ № 6»</w:t>
      </w:r>
      <w:bookmarkEnd w:id="12"/>
    </w:p>
    <w:p w14:paraId="30635D34">
      <w:pPr>
        <w:rPr>
          <w:lang w:val="ru-RU"/>
        </w:rPr>
      </w:pPr>
    </w:p>
    <w:p w14:paraId="3D65BF59">
      <w:pPr>
        <w:rPr>
          <w:lang w:val="ru-RU"/>
        </w:rPr>
      </w:pPr>
    </w:p>
    <w:p w14:paraId="0711CF97">
      <w:pPr>
        <w:pStyle w:val="2"/>
        <w:rPr>
          <w:lang w:val="ru-RU"/>
        </w:rPr>
      </w:pPr>
      <w:bookmarkStart w:id="13" w:name="_Toc194532191"/>
      <w:r>
        <w:rPr>
          <w:lang w:val="ru-RU"/>
        </w:rPr>
        <w:t>2.1 Организационно-экономическая характеристика деятельности предприятия</w:t>
      </w:r>
      <w:bookmarkEnd w:id="13"/>
    </w:p>
    <w:p w14:paraId="2BF5C123">
      <w:pPr>
        <w:rPr>
          <w:lang w:val="ru-RU"/>
        </w:rPr>
      </w:pPr>
    </w:p>
    <w:p w14:paraId="134613CB">
      <w:pPr>
        <w:rPr>
          <w:lang w:val="ru-RU"/>
        </w:rPr>
      </w:pPr>
    </w:p>
    <w:p w14:paraId="7EC0CDCD">
      <w:pPr>
        <w:rPr>
          <w:lang w:val="ru-RU"/>
        </w:rPr>
      </w:pPr>
      <w:r>
        <w:rPr>
          <w:lang w:val="ru-RU"/>
        </w:rPr>
        <w:t>Открытое акционерное общество «Дорожно-строительный трест № 6», являясь преемником РУП «Дорожно-строительный трест №6» (организован на основании постановления Совета Министров БССР от 25 октября 1968 года №323 приказом Главного Управления шоссейных дорог при Совете Министров БССР от 2.10.1969 года №255), было создано в соответствии с программой  Правительства Республики Беларусь, утверждённой Постановлением Совета Министров Республики Беларусь от 14 июля 2008 года  №1021 «Об утверждении Плана приватизации объектов, находящихся в республиканской собственности, на 2008-2010 годы и перечня открытых акционерных обществ, созданных в процессе приватизации государственной собственности, акции которых, принадлежащие Республике Беларусь, подлежат продаже, на 2008-2010 годы».</w:t>
      </w:r>
    </w:p>
    <w:p w14:paraId="45A431FA">
      <w:pPr>
        <w:rPr>
          <w:lang w:val="ru-RU"/>
        </w:rPr>
      </w:pPr>
      <w:r>
        <w:rPr>
          <w:lang w:val="ru-RU"/>
        </w:rPr>
        <w:t>Производственно-хозяйственная деятельность треста организована на основании Устава, утверждённого в новой редакции Общим собранием акционеров 12.08.2021 года и зарегистрированным решением Гродненского горисполкома 24.08.2021 года с регистрационным номером 500059129. Трест является коммерческим предприятием, основанным на частной форме собственности.</w:t>
      </w:r>
    </w:p>
    <w:p w14:paraId="471E0B14">
      <w:pPr>
        <w:rPr>
          <w:lang w:val="ru-RU"/>
        </w:rPr>
      </w:pPr>
      <w:r>
        <w:rPr>
          <w:lang w:val="ru-RU"/>
        </w:rPr>
        <w:t xml:space="preserve">ОАО «ДСТ № 6» является участником холдинга «Белавтодор», зарегистрированного Министерством экономики Республики Беларусь от 04 июля 2013 года в Государственном реестре холдингов за № 65. </w:t>
      </w:r>
    </w:p>
    <w:p w14:paraId="669BCE23">
      <w:pPr>
        <w:rPr>
          <w:lang w:val="ru-RU"/>
        </w:rPr>
      </w:pPr>
      <w:r>
        <w:rPr>
          <w:lang w:val="ru-RU"/>
        </w:rPr>
        <w:t>Владельческий надзор за деятельностью Общества осуществляет открытое акционерное общество «Управляющая компания холдинга «Белавтодор», созданное путем преобразования республиканского унитарного предприятия «Управляющая компания холдинга «Белавтодор» на основании приказа Минского городского территориального фонда государственного имущества от 30 декабря 2016 года № 101.</w:t>
      </w:r>
    </w:p>
    <w:p w14:paraId="024006AF">
      <w:pPr>
        <w:rPr>
          <w:lang w:val="ru-RU"/>
        </w:rPr>
      </w:pPr>
      <w:r>
        <w:rPr>
          <w:lang w:val="ru-RU"/>
        </w:rPr>
        <w:t>Отраслевая принадлежность организации – строительство. Основные вид деятельности в соответствии с Уставом – строительство автомобильных дорог 42110, в соответствии с Общегосударственным классификатором видов экономической деятельности Республики Беларусь (ОКРБ 005-2011).</w:t>
      </w:r>
    </w:p>
    <w:p w14:paraId="43A8E129">
      <w:pPr>
        <w:rPr>
          <w:lang w:val="ru-RU"/>
        </w:rPr>
      </w:pPr>
      <w:r>
        <w:rPr>
          <w:lang w:val="ru-RU"/>
        </w:rPr>
        <w:t>Имеющиеся производственные мощности позволяют выполнять работы по строительству, реконструкции и ремонту автомобильных дорог общего пользования и дорог предприятий, а также элементов благоустройства населённых пунктов.</w:t>
      </w:r>
    </w:p>
    <w:p w14:paraId="40D2CCAB">
      <w:pPr>
        <w:rPr>
          <w:lang w:val="ru-RU"/>
        </w:rPr>
      </w:pPr>
      <w:r>
        <w:rPr>
          <w:lang w:val="ru-RU"/>
        </w:rPr>
        <w:t>Подсобное производство треста обеспечивает потребности филиалов в асфальтобетонных смесях. Технологии и производственные процессы, применяемые при выполнении дорожных работ, соответствуют всем требованиям, предъявляемым нормативно-технической документацией в строительстве, что подтверждается имеющимися лицензиями на выполнение указанных видов работ.</w:t>
      </w:r>
    </w:p>
    <w:p w14:paraId="72028FBD">
      <w:pPr>
        <w:rPr>
          <w:lang w:val="ru-RU"/>
        </w:rPr>
      </w:pPr>
      <w:r>
        <w:rPr>
          <w:lang w:val="ru-RU"/>
        </w:rPr>
        <w:t>Главной особенностью в деятельности предприятия является сезонный характер выполняемых работ, связанный со спецификой технологических процессов в дорожном строительстве. Во время летнего строительного сезона использование производственных мощностей достигает 100%, при этом для реализации договоров подряда привлекаются дополнительные ресурсы (дорожно­строительные машины и механизмы) на правах аренды или субподрядные организации на выполнение отдельных видов работ.</w:t>
      </w:r>
    </w:p>
    <w:p w14:paraId="67513AC5">
      <w:pPr>
        <w:rPr>
          <w:lang w:val="ru-RU"/>
        </w:rPr>
      </w:pPr>
      <w:r>
        <w:rPr>
          <w:lang w:val="ru-RU"/>
        </w:rPr>
        <w:t>Система менеджмента качества (СМК), система управления окружающей средой (СУОС), система менеджмента здоровья и безопасности при профессиональной деятельности (OH&amp;S) сертифицированы и подтверждены сертификатами соответствия. Электронные копии документов размещены на корпоративном сайте Общества.</w:t>
      </w:r>
    </w:p>
    <w:p w14:paraId="3248942C">
      <w:pPr>
        <w:rPr>
          <w:lang w:val="ru-RU"/>
        </w:rPr>
      </w:pPr>
      <w:r>
        <w:rPr>
          <w:lang w:val="ru-RU"/>
        </w:rPr>
        <w:t>Основным видом продукции предприятия являются построенные (отремонтированные) автомобильные дороги общего пользования, автомобильные дороги предприятий (промышленных, сельскохозяйственных), улицы и элементы благоустройства в населённых пунктах (стоянки для автотранспорта, тротуары, пешеходные и велодорожки), покрытия из асфальтобетонных смесей для различных типов сооружений (полы, площадки и т.п.).</w:t>
      </w:r>
    </w:p>
    <w:p w14:paraId="25693873">
      <w:pPr>
        <w:rPr>
          <w:lang w:val="ru-RU"/>
        </w:rPr>
      </w:pPr>
      <w:r>
        <w:rPr>
          <w:lang w:val="ru-RU"/>
        </w:rPr>
        <w:t>В тресте развито подсобное производство, обеспечивающее потребность филиалов в местных дорожно-строительных материалах: асфальтобетонные смеси; песчано-гравийные материалы; битумные эмульсии; сборные железобетонные и бетонные изделия, металлоконструкции - узкой номенклатуры (применяющиеся исключительно в дорожном строительстве); строительные бетоны и растворы; деловая древесина и пиломатериалы.</w:t>
      </w:r>
    </w:p>
    <w:p w14:paraId="50A74CCC">
      <w:pPr>
        <w:rPr>
          <w:lang w:val="ru-RU"/>
        </w:rPr>
      </w:pPr>
      <w:r>
        <w:rPr>
          <w:lang w:val="ru-RU"/>
        </w:rPr>
        <w:t>Вся выпускаемая продукция соответствует требованиям нормативно­ технических документов, действующих в строительстве, что подтверждается соответствующими лицензиями и сертификатами. Подробная информация для потребителей размещена на корпоративном сайте в соответствующих разделах.</w:t>
      </w:r>
    </w:p>
    <w:p w14:paraId="3D3A10B7">
      <w:pPr>
        <w:rPr>
          <w:lang w:val="ru-RU"/>
        </w:rPr>
      </w:pPr>
      <w:r>
        <w:rPr>
          <w:lang w:val="ru-RU"/>
        </w:rPr>
        <w:t>Эффективная организация комплексной работы по управлению кадрами предполагает переориентацию кадровой работы на создание правовых и организационных условий, обеспечивающих взаимосвязь кадровых процессов с целями, задачами и основными показателями деятельности Общества, а также организацию работы по управлению кадровым составом с учетом условий внешней и внутренней среды.</w:t>
      </w:r>
    </w:p>
    <w:p w14:paraId="77A017D1">
      <w:pPr>
        <w:rPr>
          <w:lang w:val="ru-RU"/>
        </w:rPr>
      </w:pPr>
      <w:r>
        <w:rPr>
          <w:lang w:val="ru-RU"/>
        </w:rPr>
        <w:t>Задачи управления кадрами в Обществе:</w:t>
      </w:r>
    </w:p>
    <w:p w14:paraId="53BE96E0">
      <w:pPr>
        <w:rPr>
          <w:lang w:val="ru-RU"/>
        </w:rPr>
      </w:pPr>
      <w:r>
        <w:rPr>
          <w:lang w:val="ru-RU"/>
        </w:rPr>
        <w:t>-</w:t>
      </w:r>
      <w:r>
        <w:rPr>
          <w:lang w:val="ru-RU"/>
        </w:rPr>
        <w:tab/>
      </w:r>
      <w:r>
        <w:rPr>
          <w:lang w:val="ru-RU"/>
        </w:rPr>
        <w:t>выработка общей стратегии;</w:t>
      </w:r>
    </w:p>
    <w:p w14:paraId="51AEE338">
      <w:pPr>
        <w:rPr>
          <w:lang w:val="ru-RU"/>
        </w:rPr>
      </w:pPr>
      <w:r>
        <w:rPr>
          <w:lang w:val="ru-RU"/>
        </w:rPr>
        <w:t>-</w:t>
      </w:r>
      <w:r>
        <w:rPr>
          <w:lang w:val="ru-RU"/>
        </w:rPr>
        <w:tab/>
      </w:r>
      <w:r>
        <w:rPr>
          <w:lang w:val="ru-RU"/>
        </w:rPr>
        <w:t>выявление необходимости в квалифицированных работниках с учетом существующего кадрового состава;</w:t>
      </w:r>
    </w:p>
    <w:p w14:paraId="3D4FBF00">
      <w:pPr>
        <w:rPr>
          <w:lang w:val="ru-RU"/>
        </w:rPr>
      </w:pPr>
      <w:r>
        <w:rPr>
          <w:lang w:val="ru-RU"/>
        </w:rPr>
        <w:t>-</w:t>
      </w:r>
      <w:r>
        <w:rPr>
          <w:lang w:val="ru-RU"/>
        </w:rPr>
        <w:tab/>
      </w:r>
      <w:r>
        <w:rPr>
          <w:lang w:val="ru-RU"/>
        </w:rPr>
        <w:t>составление штатного расписания и разработка должностных (рабочих) инструкций для работников Общества;</w:t>
      </w:r>
    </w:p>
    <w:p w14:paraId="375F2CCE">
      <w:pPr>
        <w:rPr>
          <w:lang w:val="ru-RU"/>
        </w:rPr>
      </w:pPr>
      <w:r>
        <w:rPr>
          <w:lang w:val="ru-RU"/>
        </w:rPr>
        <w:t>-</w:t>
      </w:r>
      <w:r>
        <w:rPr>
          <w:lang w:val="ru-RU"/>
        </w:rPr>
        <w:tab/>
      </w:r>
      <w:r>
        <w:rPr>
          <w:lang w:val="ru-RU"/>
        </w:rPr>
        <w:t>осуществление действий по подбору кадров и формированию трудового коллектива работников;</w:t>
      </w:r>
    </w:p>
    <w:p w14:paraId="5946B174">
      <w:pPr>
        <w:rPr>
          <w:lang w:val="ru-RU"/>
        </w:rPr>
      </w:pPr>
      <w:r>
        <w:rPr>
          <w:lang w:val="ru-RU"/>
        </w:rPr>
        <w:t>-</w:t>
      </w:r>
      <w:r>
        <w:rPr>
          <w:lang w:val="ru-RU"/>
        </w:rPr>
        <w:tab/>
      </w:r>
      <w:r>
        <w:rPr>
          <w:lang w:val="ru-RU"/>
        </w:rPr>
        <w:t>создание резерва кадров для обеспечения преемственности, а также осуществление мер по снижению риска потерь кадров;</w:t>
      </w:r>
    </w:p>
    <w:p w14:paraId="08128816">
      <w:pPr>
        <w:rPr>
          <w:lang w:val="ru-RU"/>
        </w:rPr>
      </w:pPr>
      <w:r>
        <w:rPr>
          <w:lang w:val="ru-RU"/>
        </w:rPr>
        <w:t>-</w:t>
      </w:r>
      <w:r>
        <w:rPr>
          <w:lang w:val="ru-RU"/>
        </w:rPr>
        <w:tab/>
      </w:r>
      <w:r>
        <w:rPr>
          <w:lang w:val="ru-RU"/>
        </w:rPr>
        <w:t>построение и организация работ, в том числе определение рабочих мест, функциональных и технологических связей между ними, содержания и последовательности выполнения работ, условий труда;</w:t>
      </w:r>
    </w:p>
    <w:p w14:paraId="49FB5868">
      <w:pPr>
        <w:rPr>
          <w:lang w:val="ru-RU"/>
        </w:rPr>
      </w:pPr>
      <w:r>
        <w:rPr>
          <w:lang w:val="ru-RU"/>
        </w:rPr>
        <w:t>-</w:t>
      </w:r>
      <w:r>
        <w:rPr>
          <w:lang w:val="ru-RU"/>
        </w:rPr>
        <w:tab/>
      </w:r>
      <w:r>
        <w:rPr>
          <w:lang w:val="ru-RU"/>
        </w:rPr>
        <w:t>управление затратами на персонал;</w:t>
      </w:r>
    </w:p>
    <w:p w14:paraId="4A7B7243">
      <w:pPr>
        <w:rPr>
          <w:lang w:val="ru-RU"/>
        </w:rPr>
      </w:pPr>
      <w:r>
        <w:rPr>
          <w:lang w:val="ru-RU"/>
        </w:rPr>
        <w:t>-</w:t>
      </w:r>
      <w:r>
        <w:rPr>
          <w:lang w:val="ru-RU"/>
        </w:rPr>
        <w:tab/>
      </w:r>
      <w:r>
        <w:rPr>
          <w:lang w:val="ru-RU"/>
        </w:rPr>
        <w:t>проведение анализа качества выполняемой работы;</w:t>
      </w:r>
    </w:p>
    <w:p w14:paraId="7CDB3E11">
      <w:pPr>
        <w:rPr>
          <w:lang w:val="ru-RU"/>
        </w:rPr>
      </w:pPr>
      <w:r>
        <w:rPr>
          <w:lang w:val="ru-RU"/>
        </w:rPr>
        <w:t>-</w:t>
      </w:r>
      <w:r>
        <w:rPr>
          <w:lang w:val="ru-RU"/>
        </w:rPr>
        <w:tab/>
      </w:r>
      <w:r>
        <w:rPr>
          <w:lang w:val="ru-RU"/>
        </w:rPr>
        <w:t>разработка и внедрение программ профессиональной подготовки, переподготовки и повышения квалификации;</w:t>
      </w:r>
    </w:p>
    <w:p w14:paraId="01E90831">
      <w:pPr>
        <w:rPr>
          <w:lang w:val="ru-RU"/>
        </w:rPr>
      </w:pPr>
      <w:r>
        <w:rPr>
          <w:lang w:val="ru-RU"/>
        </w:rPr>
        <w:t>-</w:t>
      </w:r>
      <w:r>
        <w:rPr>
          <w:lang w:val="ru-RU"/>
        </w:rPr>
        <w:tab/>
      </w:r>
      <w:r>
        <w:rPr>
          <w:lang w:val="ru-RU"/>
        </w:rPr>
        <w:t>разработка критериев, методики и оценки для аттестации работников Общества;</w:t>
      </w:r>
    </w:p>
    <w:p w14:paraId="63EBF692">
      <w:pPr>
        <w:rPr>
          <w:lang w:val="ru-RU"/>
        </w:rPr>
      </w:pPr>
      <w:r>
        <w:rPr>
          <w:lang w:val="ru-RU"/>
        </w:rPr>
        <w:t>-</w:t>
      </w:r>
      <w:r>
        <w:rPr>
          <w:lang w:val="ru-RU"/>
        </w:rPr>
        <w:tab/>
      </w:r>
      <w:r>
        <w:rPr>
          <w:lang w:val="ru-RU"/>
        </w:rPr>
        <w:t>разработка системы продвижения (управление карьерой работника);</w:t>
      </w:r>
    </w:p>
    <w:p w14:paraId="6E5F36C6">
      <w:pPr>
        <w:rPr>
          <w:lang w:val="ru-RU"/>
        </w:rPr>
      </w:pPr>
      <w:r>
        <w:rPr>
          <w:lang w:val="ru-RU"/>
        </w:rPr>
        <w:t>-</w:t>
      </w:r>
      <w:r>
        <w:rPr>
          <w:lang w:val="ru-RU"/>
        </w:rPr>
        <w:tab/>
      </w:r>
      <w:r>
        <w:rPr>
          <w:lang w:val="ru-RU"/>
        </w:rPr>
        <w:t>осуществление мер по высвобождению кадров;</w:t>
      </w:r>
    </w:p>
    <w:p w14:paraId="55C544D0">
      <w:pPr>
        <w:rPr>
          <w:lang w:val="ru-RU"/>
        </w:rPr>
      </w:pPr>
      <w:r>
        <w:rPr>
          <w:lang w:val="ru-RU"/>
        </w:rPr>
        <w:t>-</w:t>
      </w:r>
      <w:r>
        <w:rPr>
          <w:lang w:val="ru-RU"/>
        </w:rPr>
        <w:tab/>
      </w:r>
      <w:r>
        <w:rPr>
          <w:lang w:val="ru-RU"/>
        </w:rPr>
        <w:t>осуществление мер по мотивации работников.</w:t>
      </w:r>
    </w:p>
    <w:p w14:paraId="0BEDB536">
      <w:pPr>
        <w:rPr>
          <w:lang w:val="ru-RU"/>
        </w:rPr>
      </w:pPr>
      <w:r>
        <w:rPr>
          <w:lang w:val="ru-RU"/>
        </w:rPr>
        <w:t>Указанные задачи реализуются в соответствии с требованиями:</w:t>
      </w:r>
    </w:p>
    <w:p w14:paraId="394D7D55">
      <w:pPr>
        <w:rPr>
          <w:lang w:val="ru-RU"/>
        </w:rPr>
      </w:pPr>
      <w:r>
        <w:rPr>
          <w:lang w:val="ru-RU"/>
        </w:rPr>
        <w:t>-</w:t>
      </w:r>
      <w:r>
        <w:rPr>
          <w:lang w:val="ru-RU"/>
        </w:rPr>
        <w:tab/>
      </w:r>
      <w:r>
        <w:rPr>
          <w:lang w:val="ru-RU"/>
        </w:rPr>
        <w:t>ориентации на цели и задачи Общества;</w:t>
      </w:r>
    </w:p>
    <w:p w14:paraId="6CCDFFDE">
      <w:pPr>
        <w:rPr>
          <w:lang w:val="ru-RU"/>
        </w:rPr>
      </w:pPr>
      <w:r>
        <w:rPr>
          <w:lang w:val="ru-RU"/>
        </w:rPr>
        <w:t>-</w:t>
      </w:r>
      <w:r>
        <w:rPr>
          <w:lang w:val="ru-RU"/>
        </w:rPr>
        <w:tab/>
      </w:r>
      <w:r>
        <w:rPr>
          <w:lang w:val="ru-RU"/>
        </w:rPr>
        <w:t>системности и последовательности;</w:t>
      </w:r>
    </w:p>
    <w:p w14:paraId="35DDC742">
      <w:pPr>
        <w:rPr>
          <w:lang w:val="ru-RU"/>
        </w:rPr>
      </w:pPr>
      <w:r>
        <w:rPr>
          <w:lang w:val="ru-RU"/>
        </w:rPr>
        <w:t>-</w:t>
      </w:r>
      <w:r>
        <w:rPr>
          <w:lang w:val="ru-RU"/>
        </w:rPr>
        <w:tab/>
      </w:r>
      <w:r>
        <w:rPr>
          <w:lang w:val="ru-RU"/>
        </w:rPr>
        <w:t xml:space="preserve">измеримости по соответствующим показателям, процессам, результатам; </w:t>
      </w:r>
    </w:p>
    <w:p w14:paraId="18320020">
      <w:pPr>
        <w:rPr>
          <w:lang w:val="ru-RU"/>
        </w:rPr>
      </w:pPr>
      <w:r>
        <w:rPr>
          <w:lang w:val="ru-RU"/>
        </w:rPr>
        <w:t>-</w:t>
      </w:r>
      <w:r>
        <w:rPr>
          <w:lang w:val="ru-RU"/>
        </w:rPr>
        <w:tab/>
      </w:r>
      <w:r>
        <w:rPr>
          <w:lang w:val="ru-RU"/>
        </w:rPr>
        <w:t xml:space="preserve">достижимости; </w:t>
      </w:r>
    </w:p>
    <w:p w14:paraId="513B9A99">
      <w:pPr>
        <w:rPr>
          <w:lang w:val="ru-RU"/>
        </w:rPr>
      </w:pPr>
      <w:r>
        <w:rPr>
          <w:lang w:val="ru-RU"/>
        </w:rPr>
        <w:t>-</w:t>
      </w:r>
      <w:r>
        <w:rPr>
          <w:lang w:val="ru-RU"/>
        </w:rPr>
        <w:tab/>
      </w:r>
      <w:r>
        <w:rPr>
          <w:lang w:val="ru-RU"/>
        </w:rPr>
        <w:t xml:space="preserve">актуальности реализации (релевантности, важности); </w:t>
      </w:r>
    </w:p>
    <w:p w14:paraId="76A6CAA7">
      <w:pPr>
        <w:rPr>
          <w:lang w:val="ru-RU"/>
        </w:rPr>
      </w:pPr>
      <w:r>
        <w:rPr>
          <w:lang w:val="ru-RU"/>
        </w:rPr>
        <w:t>-</w:t>
      </w:r>
      <w:r>
        <w:rPr>
          <w:lang w:val="ru-RU"/>
        </w:rPr>
        <w:tab/>
      </w:r>
      <w:r>
        <w:rPr>
          <w:lang w:val="ru-RU"/>
        </w:rPr>
        <w:t xml:space="preserve">конкретности планируемого результата; </w:t>
      </w:r>
    </w:p>
    <w:p w14:paraId="77B95828">
      <w:pPr>
        <w:rPr>
          <w:lang w:val="ru-RU"/>
        </w:rPr>
      </w:pPr>
      <w:r>
        <w:rPr>
          <w:lang w:val="ru-RU"/>
        </w:rPr>
        <w:t>-</w:t>
      </w:r>
      <w:r>
        <w:rPr>
          <w:lang w:val="ru-RU"/>
        </w:rPr>
        <w:tab/>
      </w:r>
      <w:r>
        <w:rPr>
          <w:lang w:val="ru-RU"/>
        </w:rPr>
        <w:t xml:space="preserve">привязанности к срокам, с установлением срока реализации (исполнения); </w:t>
      </w:r>
    </w:p>
    <w:p w14:paraId="1C780187">
      <w:pPr>
        <w:rPr>
          <w:lang w:val="ru-RU"/>
        </w:rPr>
      </w:pPr>
      <w:r>
        <w:rPr>
          <w:lang w:val="ru-RU"/>
        </w:rPr>
        <w:t>-</w:t>
      </w:r>
      <w:r>
        <w:rPr>
          <w:lang w:val="ru-RU"/>
        </w:rPr>
        <w:tab/>
      </w:r>
      <w:r>
        <w:rPr>
          <w:lang w:val="ru-RU"/>
        </w:rPr>
        <w:t xml:space="preserve">ответственности (с определением ответственного исполнителя). </w:t>
      </w:r>
    </w:p>
    <w:p w14:paraId="42DF496C">
      <w:pPr>
        <w:rPr>
          <w:lang w:val="ru-RU"/>
        </w:rPr>
      </w:pPr>
      <w:r>
        <w:rPr>
          <w:lang w:val="ru-RU"/>
        </w:rPr>
        <w:t>Управление кадрами в Обществе осуществляется в соответствии с принципами:</w:t>
      </w:r>
    </w:p>
    <w:p w14:paraId="0B10829D">
      <w:pPr>
        <w:rPr>
          <w:lang w:val="ru-RU"/>
        </w:rPr>
      </w:pPr>
      <w:r>
        <w:rPr>
          <w:lang w:val="ru-RU"/>
        </w:rPr>
        <w:t>- профессионализм кадров – компетентные рабочие, специалисты и руководители, мотивированные к добросовестному труду в интересах Общества, являются движущей силой для достижения целей, стоящих перед Обществом;</w:t>
      </w:r>
    </w:p>
    <w:p w14:paraId="136F745D">
      <w:pPr>
        <w:rPr>
          <w:lang w:val="ru-RU"/>
        </w:rPr>
      </w:pPr>
      <w:r>
        <w:rPr>
          <w:lang w:val="ru-RU"/>
        </w:rPr>
        <w:t xml:space="preserve">- непрерывное развитие – содействие раскрытию интеллектуального потенциала и непрерывному развитию работников поможет избежать стагнации и отставания; </w:t>
      </w:r>
    </w:p>
    <w:p w14:paraId="35CFD785">
      <w:pPr>
        <w:rPr>
          <w:lang w:val="ru-RU"/>
        </w:rPr>
      </w:pPr>
      <w:r>
        <w:rPr>
          <w:lang w:val="ru-RU"/>
        </w:rPr>
        <w:t>- вовлеченность руководящего состава – активное участие руководителей Общества в формировании стратегических кадровых документов создаст предпосылки успешной их реализации.</w:t>
      </w:r>
    </w:p>
    <w:p w14:paraId="018BEAF4">
      <w:pPr>
        <w:rPr>
          <w:lang w:val="ru-RU"/>
        </w:rPr>
      </w:pPr>
      <w:r>
        <w:rPr>
          <w:lang w:val="ru-RU"/>
        </w:rPr>
        <w:t xml:space="preserve">Субъекты Общества, задействованные в деятельности по управлению кадрами: </w:t>
      </w:r>
    </w:p>
    <w:p w14:paraId="6FC139C0">
      <w:pPr>
        <w:rPr>
          <w:lang w:val="ru-RU"/>
        </w:rPr>
      </w:pPr>
      <w:r>
        <w:rPr>
          <w:lang w:val="ru-RU"/>
        </w:rPr>
        <w:t>1.</w:t>
      </w:r>
      <w:r>
        <w:rPr>
          <w:lang w:val="ru-RU"/>
        </w:rPr>
        <w:tab/>
      </w:r>
      <w:r>
        <w:rPr>
          <w:lang w:val="ru-RU"/>
        </w:rPr>
        <w:t>генеральный директор и его заместители;</w:t>
      </w:r>
    </w:p>
    <w:p w14:paraId="62D173E9">
      <w:pPr>
        <w:rPr>
          <w:lang w:val="ru-RU"/>
        </w:rPr>
      </w:pPr>
      <w:r>
        <w:rPr>
          <w:lang w:val="ru-RU"/>
        </w:rPr>
        <w:t>2.</w:t>
      </w:r>
      <w:r>
        <w:rPr>
          <w:lang w:val="ru-RU"/>
        </w:rPr>
        <w:tab/>
      </w:r>
      <w:r>
        <w:rPr>
          <w:lang w:val="ru-RU"/>
        </w:rPr>
        <w:t>отдел правовой, кадровой и общей работы аппарата управления;</w:t>
      </w:r>
    </w:p>
    <w:p w14:paraId="18588C16">
      <w:pPr>
        <w:rPr>
          <w:lang w:val="ru-RU"/>
        </w:rPr>
      </w:pPr>
      <w:r>
        <w:rPr>
          <w:lang w:val="ru-RU"/>
        </w:rPr>
        <w:t>3.</w:t>
      </w:r>
      <w:r>
        <w:rPr>
          <w:lang w:val="ru-RU"/>
        </w:rPr>
        <w:tab/>
      </w:r>
      <w:r>
        <w:rPr>
          <w:lang w:val="ru-RU"/>
        </w:rPr>
        <w:t xml:space="preserve">руководители структурных подразделений аппарата управления; </w:t>
      </w:r>
    </w:p>
    <w:p w14:paraId="1802E4B0">
      <w:pPr>
        <w:rPr>
          <w:lang w:val="ru-RU"/>
        </w:rPr>
      </w:pPr>
      <w:r>
        <w:rPr>
          <w:lang w:val="ru-RU"/>
        </w:rPr>
        <w:t>4.</w:t>
      </w:r>
      <w:r>
        <w:rPr>
          <w:lang w:val="ru-RU"/>
        </w:rPr>
        <w:tab/>
      </w:r>
      <w:r>
        <w:rPr>
          <w:lang w:val="ru-RU"/>
        </w:rPr>
        <w:t>директора филиалов;</w:t>
      </w:r>
    </w:p>
    <w:p w14:paraId="420BEC5C">
      <w:pPr>
        <w:rPr>
          <w:lang w:val="ru-RU"/>
        </w:rPr>
      </w:pPr>
      <w:r>
        <w:rPr>
          <w:lang w:val="ru-RU"/>
        </w:rPr>
        <w:t>5.</w:t>
      </w:r>
      <w:r>
        <w:rPr>
          <w:lang w:val="ru-RU"/>
        </w:rPr>
        <w:tab/>
      </w:r>
      <w:r>
        <w:rPr>
          <w:lang w:val="ru-RU"/>
        </w:rPr>
        <w:t>специалисты по кадрам филиалов.</w:t>
      </w:r>
    </w:p>
    <w:p w14:paraId="5E7756A5">
      <w:pPr>
        <w:rPr>
          <w:lang w:val="ru-RU"/>
        </w:rPr>
      </w:pPr>
      <w:r>
        <w:rPr>
          <w:lang w:val="ru-RU"/>
        </w:rPr>
        <w:t>Основные функции управления кадрами в Обществе реализуются централизованно – кадровой службой аппарата управления Общества (далее – ОПКиОР), исполнение технических (обеспечивающих) функций кадровой работы осуществляется децентрализовано – кадровыми службами филиалов (далее – КСФ).</w:t>
      </w:r>
    </w:p>
    <w:p w14:paraId="2343CDE3">
      <w:pPr>
        <w:rPr>
          <w:lang w:val="ru-RU"/>
        </w:rPr>
      </w:pPr>
      <w:r>
        <w:rPr>
          <w:lang w:val="ru-RU"/>
        </w:rPr>
        <w:t>Администрирование процессов и документооборота осуществляется с применением информационно-коммуникационных технологий, обеспечивающих автоматизацию процессов управления кадрами и документооборота.</w:t>
      </w:r>
    </w:p>
    <w:p w14:paraId="7B3E3E0D">
      <w:pPr>
        <w:rPr>
          <w:lang w:val="ru-RU"/>
        </w:rPr>
      </w:pPr>
      <w:r>
        <w:rPr>
          <w:lang w:val="ru-RU"/>
        </w:rPr>
        <w:t>Работа по управлению кадрами ведется в соответствии с законодательством Республики Беларусь, локальными правовыми актами Общества.</w:t>
      </w:r>
    </w:p>
    <w:p w14:paraId="766FA535">
      <w:pPr>
        <w:rPr>
          <w:lang w:val="ru-RU"/>
        </w:rPr>
      </w:pPr>
      <w:r>
        <w:rPr>
          <w:lang w:val="ru-RU"/>
        </w:rPr>
        <w:t>Основным видом продукции предприятия являются построенные (отремонтированные) автомобильные дороги общего пользования, автомобили дороги предприятий (промышленных, сельскохозяйственных), улицы и элементы благоустройства в населённых пунктах (стояки для автотранспорта, тротуары, пешеходные и велодорожки), покрытия из асфальтобетонных смесей для различных типов сооружений (поли, площадки и т.п.).</w:t>
      </w:r>
    </w:p>
    <w:p w14:paraId="61EFF4E2">
      <w:pPr>
        <w:rPr>
          <w:lang w:val="ru-RU"/>
        </w:rPr>
      </w:pPr>
      <w:r>
        <w:rPr>
          <w:lang w:val="ru-RU"/>
        </w:rPr>
        <w:t>Продукция, реализуемая ОАО «Дорожно-строительный трест № 6», не включена в Государственный реестр хозяйствующих субъектов, занимающих доминирующее положение на товарных рынках на республиканском и местном уровнях.</w:t>
      </w:r>
    </w:p>
    <w:p w14:paraId="12808A17">
      <w:pPr>
        <w:rPr>
          <w:lang w:val="ru-RU"/>
        </w:rPr>
      </w:pPr>
      <w:r>
        <w:rPr>
          <w:lang w:val="ru-RU"/>
        </w:rPr>
        <w:t>В каждой области республики действуют республиканские унитарные предприятия автомобильных дорог, на которые возложены функции по управлению дорогами на соответствующих территориях.</w:t>
      </w:r>
    </w:p>
    <w:p w14:paraId="66FF8917">
      <w:pPr>
        <w:rPr>
          <w:lang w:val="ru-RU"/>
        </w:rPr>
      </w:pPr>
      <w:r>
        <w:rPr>
          <w:lang w:val="ru-RU"/>
        </w:rPr>
        <w:t>Основным рынком сбыта продукции ОАО «ДСТ №6» является Республика Беларусь и, в частности, Гродненская область, что обусловлено расположением производственных баз по территории области, с учётом оптимальной доставки материалов на объекты.</w:t>
      </w:r>
    </w:p>
    <w:p w14:paraId="44D1132A">
      <w:pPr>
        <w:rPr>
          <w:lang w:val="ru-RU"/>
        </w:rPr>
      </w:pPr>
      <w:r>
        <w:rPr>
          <w:lang w:val="ru-RU"/>
        </w:rPr>
        <w:t>Значительный удельный вес в производственной программе занимают, так называемые «Прочие» заказчики: УКСы гор- и райисполкомов, ПО ЖКХ г. Гродно и районных центров Гродненской области, а также предприятия различных форм собственности. В 2023 году удельный вес работ для Прочих заказчиков оценивается ~ 53% от общей программы работ. В программе подрядных работ экспорт строительных услуг в 2024-2025 гг. не планировался.</w:t>
      </w:r>
    </w:p>
    <w:p w14:paraId="00E14BC2">
      <w:pPr>
        <w:rPr>
          <w:lang w:val="ru-RU" w:eastAsia="ru-RU"/>
        </w:rPr>
      </w:pPr>
      <w:r>
        <w:rPr>
          <w:lang w:val="ru-RU" w:eastAsia="ru-RU"/>
        </w:rPr>
        <w:t>Основные показатели работы ОАО «ДСТ №6» за период 2021-2023 гг. представлены в виде таблицы 2.1 Исходя из данных таблицы, можно сделать следующие выводы о динамике показателей.</w:t>
      </w:r>
    </w:p>
    <w:p w14:paraId="5E23F55E">
      <w:pPr>
        <w:rPr>
          <w:rFonts w:eastAsia="Times New Roman" w:cs="Times New Roman"/>
          <w:kern w:val="0"/>
          <w:szCs w:val="28"/>
          <w:lang w:val="ru-RU" w:eastAsia="ru-RU"/>
          <w14:ligatures w14:val="none"/>
        </w:rPr>
      </w:pPr>
    </w:p>
    <w:p w14:paraId="19665B7B">
      <w:pPr>
        <w:widowControl/>
        <w:spacing w:line="240" w:lineRule="auto"/>
        <w:ind w:firstLine="0"/>
        <w:rPr>
          <w:rFonts w:eastAsia="Times New Roman" w:cs="Times New Roman"/>
          <w:b/>
          <w:bCs/>
          <w:kern w:val="0"/>
          <w:sz w:val="24"/>
          <w:szCs w:val="24"/>
          <w:lang w:val="ru-RU" w:eastAsia="ru-RU"/>
          <w14:ligatures w14:val="none"/>
        </w:rPr>
      </w:pPr>
      <w:r>
        <w:rPr>
          <w:rFonts w:eastAsia="Times New Roman" w:cs="Times New Roman"/>
          <w:b/>
          <w:bCs/>
          <w:kern w:val="0"/>
          <w:sz w:val="24"/>
          <w:szCs w:val="24"/>
          <w:lang w:val="ru-RU" w:eastAsia="ru-RU"/>
          <w14:ligatures w14:val="none"/>
        </w:rPr>
        <w:t>Таблица 2.1 – Основные показатели работы ОАО «ДСТ №6» в 2021– 2023 гг.</w:t>
      </w:r>
    </w:p>
    <w:tbl>
      <w:tblPr>
        <w:tblStyle w:val="12"/>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850"/>
        <w:gridCol w:w="851"/>
        <w:gridCol w:w="809"/>
        <w:gridCol w:w="750"/>
        <w:gridCol w:w="851"/>
        <w:gridCol w:w="1107"/>
        <w:gridCol w:w="813"/>
      </w:tblGrid>
      <w:tr w14:paraId="4625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Merge w:val="restart"/>
            <w:shd w:val="clear" w:color="auto" w:fill="auto"/>
            <w:vAlign w:val="center"/>
          </w:tcPr>
          <w:p w14:paraId="7DE92D52">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b/>
                <w:bCs/>
                <w:kern w:val="0"/>
                <w:szCs w:val="28"/>
                <w:lang w:val="ru-RU" w:eastAsia="ru-RU"/>
                <w14:ligatures w14:val="none"/>
              </w:rPr>
              <w:t xml:space="preserve"> </w:t>
            </w:r>
            <w:r>
              <w:rPr>
                <w:rFonts w:eastAsia="Times New Roman" w:cs="Times New Roman"/>
                <w:kern w:val="0"/>
                <w:sz w:val="24"/>
                <w:szCs w:val="24"/>
                <w:lang w:val="ru-RU" w:eastAsia="ru-RU"/>
                <w14:ligatures w14:val="none"/>
              </w:rPr>
              <w:t>Показатели</w:t>
            </w:r>
          </w:p>
        </w:tc>
        <w:tc>
          <w:tcPr>
            <w:tcW w:w="2510" w:type="dxa"/>
            <w:gridSpan w:val="3"/>
            <w:shd w:val="clear" w:color="auto" w:fill="auto"/>
            <w:vAlign w:val="center"/>
          </w:tcPr>
          <w:p w14:paraId="757C9042">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Годы</w:t>
            </w:r>
          </w:p>
        </w:tc>
        <w:tc>
          <w:tcPr>
            <w:tcW w:w="1601" w:type="dxa"/>
            <w:gridSpan w:val="2"/>
            <w:shd w:val="clear" w:color="auto" w:fill="auto"/>
            <w:vAlign w:val="center"/>
          </w:tcPr>
          <w:p w14:paraId="46B71C5A">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Абсолютное</w:t>
            </w:r>
          </w:p>
          <w:p w14:paraId="79C78395">
            <w:pPr>
              <w:widowControl/>
              <w:spacing w:line="240" w:lineRule="auto"/>
              <w:ind w:left="-91" w:right="-175" w:hanging="114"/>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изменение (+,–)</w:t>
            </w:r>
          </w:p>
        </w:tc>
        <w:tc>
          <w:tcPr>
            <w:tcW w:w="1920" w:type="dxa"/>
            <w:gridSpan w:val="2"/>
            <w:vAlign w:val="center"/>
          </w:tcPr>
          <w:p w14:paraId="760FD1A1">
            <w:pPr>
              <w:widowControl/>
              <w:spacing w:line="240" w:lineRule="auto"/>
              <w:ind w:left="-183" w:right="-146"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Темп</w:t>
            </w:r>
          </w:p>
          <w:p w14:paraId="57E9F9E9">
            <w:pPr>
              <w:widowControl/>
              <w:spacing w:line="240" w:lineRule="auto"/>
              <w:ind w:left="-183" w:right="-146"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изменения, %</w:t>
            </w:r>
          </w:p>
        </w:tc>
      </w:tr>
      <w:tr w14:paraId="63E8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vMerge w:val="continue"/>
            <w:shd w:val="clear" w:color="auto" w:fill="auto"/>
          </w:tcPr>
          <w:p w14:paraId="1C29A696">
            <w:pPr>
              <w:widowControl/>
              <w:spacing w:line="240" w:lineRule="auto"/>
              <w:ind w:firstLine="0"/>
              <w:rPr>
                <w:rFonts w:eastAsia="Times New Roman" w:cs="Times New Roman"/>
                <w:kern w:val="0"/>
                <w:sz w:val="24"/>
                <w:szCs w:val="24"/>
                <w:lang w:val="ru-RU" w:eastAsia="ru-RU"/>
                <w14:ligatures w14:val="none"/>
              </w:rPr>
            </w:pPr>
          </w:p>
        </w:tc>
        <w:tc>
          <w:tcPr>
            <w:tcW w:w="850" w:type="dxa"/>
            <w:shd w:val="clear" w:color="auto" w:fill="auto"/>
            <w:vAlign w:val="center"/>
          </w:tcPr>
          <w:p w14:paraId="04E87C6C">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2021</w:t>
            </w:r>
          </w:p>
        </w:tc>
        <w:tc>
          <w:tcPr>
            <w:tcW w:w="851" w:type="dxa"/>
            <w:shd w:val="clear" w:color="auto" w:fill="auto"/>
            <w:vAlign w:val="center"/>
          </w:tcPr>
          <w:p w14:paraId="65F9E9FD">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2022</w:t>
            </w:r>
          </w:p>
        </w:tc>
        <w:tc>
          <w:tcPr>
            <w:tcW w:w="809" w:type="dxa"/>
            <w:shd w:val="clear" w:color="auto" w:fill="auto"/>
            <w:vAlign w:val="center"/>
          </w:tcPr>
          <w:p w14:paraId="3F9275F0">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2023</w:t>
            </w:r>
          </w:p>
        </w:tc>
        <w:tc>
          <w:tcPr>
            <w:tcW w:w="750" w:type="dxa"/>
            <w:shd w:val="clear" w:color="auto" w:fill="auto"/>
            <w:vAlign w:val="center"/>
          </w:tcPr>
          <w:p w14:paraId="70C348A8">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2022 к 2021</w:t>
            </w:r>
          </w:p>
        </w:tc>
        <w:tc>
          <w:tcPr>
            <w:tcW w:w="851" w:type="dxa"/>
            <w:shd w:val="clear" w:color="auto" w:fill="auto"/>
            <w:vAlign w:val="center"/>
          </w:tcPr>
          <w:p w14:paraId="0EC75862">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2023 к 2022</w:t>
            </w:r>
          </w:p>
        </w:tc>
        <w:tc>
          <w:tcPr>
            <w:tcW w:w="1107" w:type="dxa"/>
            <w:vAlign w:val="center"/>
          </w:tcPr>
          <w:p w14:paraId="10966B1D">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2022 к 2021</w:t>
            </w:r>
          </w:p>
        </w:tc>
        <w:tc>
          <w:tcPr>
            <w:tcW w:w="813" w:type="dxa"/>
            <w:vAlign w:val="center"/>
          </w:tcPr>
          <w:p w14:paraId="75980442">
            <w:pPr>
              <w:widowControl/>
              <w:spacing w:line="240" w:lineRule="auto"/>
              <w:ind w:firstLine="0"/>
              <w:jc w:val="center"/>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2023 к 2022</w:t>
            </w:r>
          </w:p>
        </w:tc>
      </w:tr>
      <w:tr w14:paraId="2739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638BAE75">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Выручка от реализации товаров, продукции, работ, услуг, тыс. руб.</w:t>
            </w:r>
          </w:p>
        </w:tc>
        <w:tc>
          <w:tcPr>
            <w:tcW w:w="850" w:type="dxa"/>
            <w:shd w:val="clear" w:color="auto" w:fill="auto"/>
          </w:tcPr>
          <w:p w14:paraId="00B09ED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12024</w:t>
            </w:r>
          </w:p>
        </w:tc>
        <w:tc>
          <w:tcPr>
            <w:tcW w:w="851" w:type="dxa"/>
            <w:shd w:val="clear" w:color="auto" w:fill="auto"/>
          </w:tcPr>
          <w:p w14:paraId="12CB4E6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27394</w:t>
            </w:r>
          </w:p>
        </w:tc>
        <w:tc>
          <w:tcPr>
            <w:tcW w:w="809" w:type="dxa"/>
            <w:shd w:val="clear" w:color="auto" w:fill="auto"/>
          </w:tcPr>
          <w:p w14:paraId="1C8B1E75">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46129</w:t>
            </w:r>
          </w:p>
        </w:tc>
        <w:tc>
          <w:tcPr>
            <w:tcW w:w="750" w:type="dxa"/>
            <w:shd w:val="clear" w:color="auto" w:fill="auto"/>
          </w:tcPr>
          <w:p w14:paraId="201C427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15370</w:t>
            </w:r>
          </w:p>
        </w:tc>
        <w:tc>
          <w:tcPr>
            <w:tcW w:w="851" w:type="dxa"/>
            <w:shd w:val="clear" w:color="auto" w:fill="auto"/>
          </w:tcPr>
          <w:p w14:paraId="772E83CA">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18735</w:t>
            </w:r>
          </w:p>
        </w:tc>
        <w:tc>
          <w:tcPr>
            <w:tcW w:w="1107" w:type="dxa"/>
          </w:tcPr>
          <w:p w14:paraId="4E82D98D">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227,8</w:t>
            </w:r>
          </w:p>
        </w:tc>
        <w:tc>
          <w:tcPr>
            <w:tcW w:w="813" w:type="dxa"/>
          </w:tcPr>
          <w:p w14:paraId="0CE0CD8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168,4</w:t>
            </w:r>
          </w:p>
        </w:tc>
      </w:tr>
      <w:tr w14:paraId="4F05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5289A927">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Себестоимость реализованных товаров, продукции, работ, услуг, тыс. руб.</w:t>
            </w:r>
          </w:p>
        </w:tc>
        <w:tc>
          <w:tcPr>
            <w:tcW w:w="850" w:type="dxa"/>
            <w:shd w:val="clear" w:color="auto" w:fill="auto"/>
          </w:tcPr>
          <w:p w14:paraId="062B2506">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10699</w:t>
            </w:r>
          </w:p>
        </w:tc>
        <w:tc>
          <w:tcPr>
            <w:tcW w:w="851" w:type="dxa"/>
            <w:shd w:val="clear" w:color="auto" w:fill="auto"/>
          </w:tcPr>
          <w:p w14:paraId="4038013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24346</w:t>
            </w:r>
          </w:p>
        </w:tc>
        <w:tc>
          <w:tcPr>
            <w:tcW w:w="809" w:type="dxa"/>
            <w:shd w:val="clear" w:color="auto" w:fill="auto"/>
          </w:tcPr>
          <w:p w14:paraId="3F93710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40709</w:t>
            </w:r>
          </w:p>
        </w:tc>
        <w:tc>
          <w:tcPr>
            <w:tcW w:w="750" w:type="dxa"/>
            <w:shd w:val="clear" w:color="auto" w:fill="auto"/>
          </w:tcPr>
          <w:p w14:paraId="1662D48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13647</w:t>
            </w:r>
          </w:p>
        </w:tc>
        <w:tc>
          <w:tcPr>
            <w:tcW w:w="851" w:type="dxa"/>
            <w:shd w:val="clear" w:color="auto" w:fill="auto"/>
          </w:tcPr>
          <w:p w14:paraId="68813755">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16363</w:t>
            </w:r>
          </w:p>
        </w:tc>
        <w:tc>
          <w:tcPr>
            <w:tcW w:w="1107" w:type="dxa"/>
          </w:tcPr>
          <w:p w14:paraId="4034995C">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227,6</w:t>
            </w:r>
          </w:p>
        </w:tc>
        <w:tc>
          <w:tcPr>
            <w:tcW w:w="813" w:type="dxa"/>
          </w:tcPr>
          <w:p w14:paraId="3CEC4453">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167,2</w:t>
            </w:r>
          </w:p>
        </w:tc>
      </w:tr>
      <w:tr w14:paraId="0700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341BC8E1">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Прибыль от реализации продукции, товаров, работ, услуг, тыс. руб.</w:t>
            </w:r>
          </w:p>
        </w:tc>
        <w:tc>
          <w:tcPr>
            <w:tcW w:w="850" w:type="dxa"/>
            <w:shd w:val="clear" w:color="auto" w:fill="auto"/>
          </w:tcPr>
          <w:p w14:paraId="28F61D8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-216</w:t>
            </w:r>
          </w:p>
        </w:tc>
        <w:tc>
          <w:tcPr>
            <w:tcW w:w="851" w:type="dxa"/>
            <w:shd w:val="clear" w:color="auto" w:fill="auto"/>
          </w:tcPr>
          <w:p w14:paraId="04D8A4C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1172</w:t>
            </w:r>
          </w:p>
        </w:tc>
        <w:tc>
          <w:tcPr>
            <w:tcW w:w="809" w:type="dxa"/>
            <w:shd w:val="clear" w:color="auto" w:fill="auto"/>
          </w:tcPr>
          <w:p w14:paraId="063752F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2824</w:t>
            </w:r>
          </w:p>
        </w:tc>
        <w:tc>
          <w:tcPr>
            <w:tcW w:w="750" w:type="dxa"/>
            <w:shd w:val="clear" w:color="auto" w:fill="auto"/>
          </w:tcPr>
          <w:p w14:paraId="1376CFA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1388</w:t>
            </w:r>
          </w:p>
        </w:tc>
        <w:tc>
          <w:tcPr>
            <w:tcW w:w="851" w:type="dxa"/>
            <w:shd w:val="clear" w:color="auto" w:fill="auto"/>
          </w:tcPr>
          <w:p w14:paraId="50093885">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1652</w:t>
            </w:r>
          </w:p>
        </w:tc>
        <w:tc>
          <w:tcPr>
            <w:tcW w:w="1107" w:type="dxa"/>
          </w:tcPr>
          <w:p w14:paraId="0CCA340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542,6</w:t>
            </w:r>
          </w:p>
        </w:tc>
        <w:tc>
          <w:tcPr>
            <w:tcW w:w="813" w:type="dxa"/>
          </w:tcPr>
          <w:p w14:paraId="443A2DE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241,0</w:t>
            </w:r>
          </w:p>
        </w:tc>
      </w:tr>
      <w:tr w14:paraId="243D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4A36221D">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Прибыль (убыток) от инвестиционной, финансовой и иной деятельности, тыс. руб.</w:t>
            </w:r>
          </w:p>
        </w:tc>
        <w:tc>
          <w:tcPr>
            <w:tcW w:w="850" w:type="dxa"/>
            <w:shd w:val="clear" w:color="auto" w:fill="auto"/>
          </w:tcPr>
          <w:p w14:paraId="19C7982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-264</w:t>
            </w:r>
          </w:p>
        </w:tc>
        <w:tc>
          <w:tcPr>
            <w:tcW w:w="851" w:type="dxa"/>
            <w:shd w:val="clear" w:color="auto" w:fill="auto"/>
          </w:tcPr>
          <w:p w14:paraId="19245C3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-631</w:t>
            </w:r>
          </w:p>
        </w:tc>
        <w:tc>
          <w:tcPr>
            <w:tcW w:w="809" w:type="dxa"/>
            <w:shd w:val="clear" w:color="auto" w:fill="auto"/>
          </w:tcPr>
          <w:p w14:paraId="22F39516">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-2065</w:t>
            </w:r>
          </w:p>
        </w:tc>
        <w:tc>
          <w:tcPr>
            <w:tcW w:w="750" w:type="dxa"/>
            <w:shd w:val="clear" w:color="auto" w:fill="auto"/>
          </w:tcPr>
          <w:p w14:paraId="75AB294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-367</w:t>
            </w:r>
          </w:p>
        </w:tc>
        <w:tc>
          <w:tcPr>
            <w:tcW w:w="851" w:type="dxa"/>
            <w:shd w:val="clear" w:color="auto" w:fill="auto"/>
          </w:tcPr>
          <w:p w14:paraId="425C9E01">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-1434</w:t>
            </w:r>
          </w:p>
        </w:tc>
        <w:tc>
          <w:tcPr>
            <w:tcW w:w="1107" w:type="dxa"/>
          </w:tcPr>
          <w:p w14:paraId="7626723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239,0</w:t>
            </w:r>
          </w:p>
        </w:tc>
        <w:tc>
          <w:tcPr>
            <w:tcW w:w="813" w:type="dxa"/>
          </w:tcPr>
          <w:p w14:paraId="3BF795D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327,3</w:t>
            </w:r>
          </w:p>
        </w:tc>
      </w:tr>
      <w:tr w14:paraId="272D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3681" w:type="dxa"/>
            <w:shd w:val="clear" w:color="auto" w:fill="auto"/>
          </w:tcPr>
          <w:p w14:paraId="6159BACC">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Чистая прибыль, тыс. руб.</w:t>
            </w:r>
          </w:p>
        </w:tc>
        <w:tc>
          <w:tcPr>
            <w:tcW w:w="850" w:type="dxa"/>
            <w:shd w:val="clear" w:color="auto" w:fill="auto"/>
          </w:tcPr>
          <w:p w14:paraId="4A6019F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-2948</w:t>
            </w:r>
          </w:p>
        </w:tc>
        <w:tc>
          <w:tcPr>
            <w:tcW w:w="851" w:type="dxa"/>
            <w:shd w:val="clear" w:color="auto" w:fill="auto"/>
          </w:tcPr>
          <w:p w14:paraId="63D1349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-7550</w:t>
            </w:r>
          </w:p>
        </w:tc>
        <w:tc>
          <w:tcPr>
            <w:tcW w:w="809" w:type="dxa"/>
            <w:shd w:val="clear" w:color="auto" w:fill="auto"/>
          </w:tcPr>
          <w:p w14:paraId="6BDB0AC6">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12</w:t>
            </w:r>
          </w:p>
        </w:tc>
        <w:tc>
          <w:tcPr>
            <w:tcW w:w="750" w:type="dxa"/>
            <w:shd w:val="clear" w:color="auto" w:fill="auto"/>
          </w:tcPr>
          <w:p w14:paraId="4D39352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-4602</w:t>
            </w:r>
          </w:p>
        </w:tc>
        <w:tc>
          <w:tcPr>
            <w:tcW w:w="851" w:type="dxa"/>
            <w:shd w:val="clear" w:color="auto" w:fill="auto"/>
          </w:tcPr>
          <w:p w14:paraId="26BA0B3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7562</w:t>
            </w:r>
          </w:p>
        </w:tc>
        <w:tc>
          <w:tcPr>
            <w:tcW w:w="1107" w:type="dxa"/>
          </w:tcPr>
          <w:p w14:paraId="4A4E01B8">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256,1</w:t>
            </w:r>
          </w:p>
        </w:tc>
        <w:tc>
          <w:tcPr>
            <w:tcW w:w="813" w:type="dxa"/>
          </w:tcPr>
          <w:p w14:paraId="2DA4D28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-0,2</w:t>
            </w:r>
          </w:p>
        </w:tc>
      </w:tr>
      <w:tr w14:paraId="21EA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0E22E961">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Рентабельность совокупного капитала (активов), %</w:t>
            </w:r>
          </w:p>
        </w:tc>
        <w:tc>
          <w:tcPr>
            <w:tcW w:w="850" w:type="dxa"/>
            <w:shd w:val="clear" w:color="auto" w:fill="auto"/>
          </w:tcPr>
          <w:p w14:paraId="6C5FDBF1">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-2,33</w:t>
            </w:r>
          </w:p>
        </w:tc>
        <w:tc>
          <w:tcPr>
            <w:tcW w:w="851" w:type="dxa"/>
            <w:shd w:val="clear" w:color="auto" w:fill="auto"/>
          </w:tcPr>
          <w:p w14:paraId="3485A51D">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-6</w:t>
            </w:r>
          </w:p>
        </w:tc>
        <w:tc>
          <w:tcPr>
            <w:tcW w:w="809" w:type="dxa"/>
            <w:shd w:val="clear" w:color="auto" w:fill="auto"/>
          </w:tcPr>
          <w:p w14:paraId="061C070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w:t>
            </w:r>
          </w:p>
        </w:tc>
        <w:tc>
          <w:tcPr>
            <w:tcW w:w="750" w:type="dxa"/>
            <w:shd w:val="clear" w:color="auto" w:fill="auto"/>
          </w:tcPr>
          <w:p w14:paraId="7C475C6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-3,67</w:t>
            </w:r>
          </w:p>
        </w:tc>
        <w:tc>
          <w:tcPr>
            <w:tcW w:w="851" w:type="dxa"/>
            <w:shd w:val="clear" w:color="auto" w:fill="auto"/>
          </w:tcPr>
          <w:p w14:paraId="58B1D89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6</w:t>
            </w:r>
          </w:p>
        </w:tc>
        <w:tc>
          <w:tcPr>
            <w:tcW w:w="1107" w:type="dxa"/>
          </w:tcPr>
          <w:p w14:paraId="39CE7FE8">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257,5</w:t>
            </w:r>
          </w:p>
        </w:tc>
        <w:tc>
          <w:tcPr>
            <w:tcW w:w="813" w:type="dxa"/>
          </w:tcPr>
          <w:p w14:paraId="420DAE7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w:t>
            </w:r>
          </w:p>
        </w:tc>
      </w:tr>
      <w:tr w14:paraId="350E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48D91270">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Рентабельность продаж, %</w:t>
            </w:r>
          </w:p>
        </w:tc>
        <w:tc>
          <w:tcPr>
            <w:tcW w:w="850" w:type="dxa"/>
            <w:shd w:val="clear" w:color="auto" w:fill="auto"/>
          </w:tcPr>
          <w:p w14:paraId="4AA536B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-1,8</w:t>
            </w:r>
          </w:p>
        </w:tc>
        <w:tc>
          <w:tcPr>
            <w:tcW w:w="851" w:type="dxa"/>
            <w:shd w:val="clear" w:color="auto" w:fill="auto"/>
          </w:tcPr>
          <w:p w14:paraId="3F30F72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4,28</w:t>
            </w:r>
          </w:p>
        </w:tc>
        <w:tc>
          <w:tcPr>
            <w:tcW w:w="809" w:type="dxa"/>
            <w:shd w:val="clear" w:color="auto" w:fill="auto"/>
          </w:tcPr>
          <w:p w14:paraId="54856F0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6,1</w:t>
            </w:r>
          </w:p>
        </w:tc>
        <w:tc>
          <w:tcPr>
            <w:tcW w:w="750" w:type="dxa"/>
            <w:shd w:val="clear" w:color="auto" w:fill="auto"/>
          </w:tcPr>
          <w:p w14:paraId="1E002DD1">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6,08</w:t>
            </w:r>
          </w:p>
        </w:tc>
        <w:tc>
          <w:tcPr>
            <w:tcW w:w="851" w:type="dxa"/>
            <w:shd w:val="clear" w:color="auto" w:fill="auto"/>
          </w:tcPr>
          <w:p w14:paraId="07EA641A">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w:t>
            </w:r>
          </w:p>
        </w:tc>
        <w:tc>
          <w:tcPr>
            <w:tcW w:w="1107" w:type="dxa"/>
          </w:tcPr>
          <w:p w14:paraId="460EDD43">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237,8</w:t>
            </w:r>
          </w:p>
        </w:tc>
        <w:tc>
          <w:tcPr>
            <w:tcW w:w="813" w:type="dxa"/>
          </w:tcPr>
          <w:p w14:paraId="434B266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143,0</w:t>
            </w:r>
          </w:p>
        </w:tc>
      </w:tr>
      <w:tr w14:paraId="1240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2FD247AC">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Рентабельность затрат, %</w:t>
            </w:r>
          </w:p>
          <w:p w14:paraId="02C6C1D6">
            <w:pPr>
              <w:widowControl/>
              <w:spacing w:line="240" w:lineRule="auto"/>
              <w:ind w:firstLine="0"/>
              <w:rPr>
                <w:rFonts w:eastAsia="Times New Roman" w:cs="Times New Roman"/>
                <w:kern w:val="0"/>
                <w:sz w:val="24"/>
                <w:szCs w:val="24"/>
                <w:lang w:val="ru-RU" w:eastAsia="ru-RU"/>
                <w14:ligatures w14:val="none"/>
              </w:rPr>
            </w:pPr>
          </w:p>
        </w:tc>
        <w:tc>
          <w:tcPr>
            <w:tcW w:w="850" w:type="dxa"/>
            <w:shd w:val="clear" w:color="auto" w:fill="auto"/>
          </w:tcPr>
          <w:p w14:paraId="1E06DB41">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-27,55</w:t>
            </w:r>
          </w:p>
        </w:tc>
        <w:tc>
          <w:tcPr>
            <w:tcW w:w="851" w:type="dxa"/>
            <w:shd w:val="clear" w:color="auto" w:fill="auto"/>
          </w:tcPr>
          <w:p w14:paraId="0815FC0D">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-31,01</w:t>
            </w:r>
          </w:p>
        </w:tc>
        <w:tc>
          <w:tcPr>
            <w:tcW w:w="809" w:type="dxa"/>
            <w:shd w:val="clear" w:color="auto" w:fill="auto"/>
          </w:tcPr>
          <w:p w14:paraId="4E732203">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w:t>
            </w:r>
          </w:p>
        </w:tc>
        <w:tc>
          <w:tcPr>
            <w:tcW w:w="750" w:type="dxa"/>
            <w:shd w:val="clear" w:color="auto" w:fill="auto"/>
          </w:tcPr>
          <w:p w14:paraId="31ECBC2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-3,46</w:t>
            </w:r>
          </w:p>
        </w:tc>
        <w:tc>
          <w:tcPr>
            <w:tcW w:w="851" w:type="dxa"/>
            <w:shd w:val="clear" w:color="auto" w:fill="auto"/>
          </w:tcPr>
          <w:p w14:paraId="61FA4588">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31</w:t>
            </w:r>
          </w:p>
        </w:tc>
        <w:tc>
          <w:tcPr>
            <w:tcW w:w="1107" w:type="dxa"/>
          </w:tcPr>
          <w:p w14:paraId="594A62CC">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112,6</w:t>
            </w:r>
          </w:p>
        </w:tc>
        <w:tc>
          <w:tcPr>
            <w:tcW w:w="813" w:type="dxa"/>
          </w:tcPr>
          <w:p w14:paraId="15BD17A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w:t>
            </w:r>
          </w:p>
        </w:tc>
      </w:tr>
      <w:tr w14:paraId="146E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bottom w:val="nil"/>
            </w:tcBorders>
            <w:shd w:val="clear" w:color="auto" w:fill="auto"/>
          </w:tcPr>
          <w:p w14:paraId="6802A04D">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Сальдо внешней торговли, тыс. дол. США</w:t>
            </w:r>
          </w:p>
          <w:p w14:paraId="4CD93DDD">
            <w:pPr>
              <w:widowControl/>
              <w:spacing w:line="240" w:lineRule="auto"/>
              <w:ind w:firstLine="0"/>
              <w:rPr>
                <w:rFonts w:eastAsia="Times New Roman" w:cs="Times New Roman"/>
                <w:kern w:val="0"/>
                <w:sz w:val="24"/>
                <w:szCs w:val="24"/>
                <w:lang w:val="ru-RU" w:eastAsia="ru-RU"/>
                <w14:ligatures w14:val="none"/>
              </w:rPr>
            </w:pPr>
          </w:p>
        </w:tc>
        <w:tc>
          <w:tcPr>
            <w:tcW w:w="850" w:type="dxa"/>
            <w:tcBorders>
              <w:bottom w:val="nil"/>
            </w:tcBorders>
            <w:shd w:val="clear" w:color="auto" w:fill="auto"/>
          </w:tcPr>
          <w:p w14:paraId="45272133">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113</w:t>
            </w:r>
          </w:p>
        </w:tc>
        <w:tc>
          <w:tcPr>
            <w:tcW w:w="851" w:type="dxa"/>
            <w:tcBorders>
              <w:bottom w:val="nil"/>
            </w:tcBorders>
            <w:shd w:val="clear" w:color="auto" w:fill="auto"/>
          </w:tcPr>
          <w:p w14:paraId="09317A2C">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141</w:t>
            </w:r>
          </w:p>
        </w:tc>
        <w:tc>
          <w:tcPr>
            <w:tcW w:w="809" w:type="dxa"/>
            <w:tcBorders>
              <w:bottom w:val="nil"/>
            </w:tcBorders>
            <w:shd w:val="clear" w:color="auto" w:fill="auto"/>
          </w:tcPr>
          <w:p w14:paraId="4A2898E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165</w:t>
            </w:r>
          </w:p>
        </w:tc>
        <w:tc>
          <w:tcPr>
            <w:tcW w:w="750" w:type="dxa"/>
            <w:tcBorders>
              <w:bottom w:val="nil"/>
            </w:tcBorders>
            <w:shd w:val="clear" w:color="auto" w:fill="auto"/>
          </w:tcPr>
          <w:p w14:paraId="127E316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28</w:t>
            </w:r>
          </w:p>
        </w:tc>
        <w:tc>
          <w:tcPr>
            <w:tcW w:w="851" w:type="dxa"/>
            <w:tcBorders>
              <w:bottom w:val="nil"/>
            </w:tcBorders>
            <w:shd w:val="clear" w:color="auto" w:fill="auto"/>
          </w:tcPr>
          <w:p w14:paraId="0E3B113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24</w:t>
            </w:r>
          </w:p>
        </w:tc>
        <w:tc>
          <w:tcPr>
            <w:tcW w:w="1107" w:type="dxa"/>
            <w:tcBorders>
              <w:bottom w:val="nil"/>
            </w:tcBorders>
          </w:tcPr>
          <w:p w14:paraId="0B0F628A">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124,8</w:t>
            </w:r>
          </w:p>
        </w:tc>
        <w:tc>
          <w:tcPr>
            <w:tcW w:w="813" w:type="dxa"/>
            <w:tcBorders>
              <w:bottom w:val="nil"/>
            </w:tcBorders>
          </w:tcPr>
          <w:p w14:paraId="68440486">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117,0</w:t>
            </w:r>
          </w:p>
        </w:tc>
      </w:tr>
      <w:tr w14:paraId="0884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2" w:type="dxa"/>
            <w:gridSpan w:val="8"/>
            <w:tcBorders>
              <w:top w:val="nil"/>
              <w:left w:val="nil"/>
              <w:bottom w:val="single" w:color="auto" w:sz="4" w:space="0"/>
              <w:right w:val="nil"/>
            </w:tcBorders>
            <w:shd w:val="clear" w:color="auto" w:fill="auto"/>
          </w:tcPr>
          <w:p w14:paraId="7236878E">
            <w:pPr>
              <w:widowControl/>
              <w:spacing w:line="240" w:lineRule="auto"/>
              <w:ind w:firstLine="0"/>
              <w:jc w:val="lef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Окончание таблицы 2.1</w:t>
            </w:r>
          </w:p>
          <w:p w14:paraId="7ED9E71F">
            <w:pPr>
              <w:widowControl/>
              <w:spacing w:line="240" w:lineRule="auto"/>
              <w:ind w:firstLine="0"/>
              <w:jc w:val="left"/>
              <w:rPr>
                <w:rFonts w:eastAsia="Times New Roman" w:cs="Times New Roman"/>
                <w:kern w:val="0"/>
                <w:sz w:val="24"/>
                <w:szCs w:val="24"/>
                <w:lang w:val="ru-RU" w:eastAsia="ru-RU"/>
                <w14:ligatures w14:val="none"/>
              </w:rPr>
            </w:pPr>
          </w:p>
        </w:tc>
      </w:tr>
      <w:tr w14:paraId="44ED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Borders>
              <w:top w:val="single" w:color="auto" w:sz="4" w:space="0"/>
            </w:tcBorders>
            <w:shd w:val="clear" w:color="auto" w:fill="auto"/>
          </w:tcPr>
          <w:p w14:paraId="6C167F58">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Поставка продукции на экспорт, тыс. дол. США</w:t>
            </w:r>
          </w:p>
        </w:tc>
        <w:tc>
          <w:tcPr>
            <w:tcW w:w="850" w:type="dxa"/>
            <w:tcBorders>
              <w:top w:val="single" w:color="auto" w:sz="4" w:space="0"/>
            </w:tcBorders>
            <w:shd w:val="clear" w:color="auto" w:fill="auto"/>
          </w:tcPr>
          <w:p w14:paraId="36204DC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154</w:t>
            </w:r>
          </w:p>
        </w:tc>
        <w:tc>
          <w:tcPr>
            <w:tcW w:w="851" w:type="dxa"/>
            <w:tcBorders>
              <w:top w:val="single" w:color="auto" w:sz="4" w:space="0"/>
            </w:tcBorders>
            <w:shd w:val="clear" w:color="auto" w:fill="auto"/>
          </w:tcPr>
          <w:p w14:paraId="10549A0C">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180</w:t>
            </w:r>
          </w:p>
        </w:tc>
        <w:tc>
          <w:tcPr>
            <w:tcW w:w="809" w:type="dxa"/>
            <w:tcBorders>
              <w:top w:val="single" w:color="auto" w:sz="4" w:space="0"/>
            </w:tcBorders>
            <w:shd w:val="clear" w:color="auto" w:fill="auto"/>
          </w:tcPr>
          <w:p w14:paraId="18A66E2B">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221</w:t>
            </w:r>
          </w:p>
        </w:tc>
        <w:tc>
          <w:tcPr>
            <w:tcW w:w="750" w:type="dxa"/>
            <w:tcBorders>
              <w:top w:val="single" w:color="auto" w:sz="4" w:space="0"/>
            </w:tcBorders>
            <w:shd w:val="clear" w:color="auto" w:fill="auto"/>
          </w:tcPr>
          <w:p w14:paraId="43DD16C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26</w:t>
            </w:r>
          </w:p>
        </w:tc>
        <w:tc>
          <w:tcPr>
            <w:tcW w:w="851" w:type="dxa"/>
            <w:tcBorders>
              <w:top w:val="single" w:color="auto" w:sz="4" w:space="0"/>
            </w:tcBorders>
            <w:shd w:val="clear" w:color="auto" w:fill="auto"/>
          </w:tcPr>
          <w:p w14:paraId="13BEA74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41</w:t>
            </w:r>
          </w:p>
        </w:tc>
        <w:tc>
          <w:tcPr>
            <w:tcW w:w="1107" w:type="dxa"/>
            <w:tcBorders>
              <w:top w:val="single" w:color="auto" w:sz="4" w:space="0"/>
            </w:tcBorders>
          </w:tcPr>
          <w:p w14:paraId="14234AD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116,9</w:t>
            </w:r>
          </w:p>
        </w:tc>
        <w:tc>
          <w:tcPr>
            <w:tcW w:w="813" w:type="dxa"/>
            <w:tcBorders>
              <w:top w:val="single" w:color="auto" w:sz="4" w:space="0"/>
            </w:tcBorders>
          </w:tcPr>
          <w:p w14:paraId="28FB1F5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122,8</w:t>
            </w:r>
          </w:p>
        </w:tc>
      </w:tr>
      <w:tr w14:paraId="5B07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6DC73E93">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Получено товарно-материальных ценностей по импорту, тыс. дол. США</w:t>
            </w:r>
          </w:p>
        </w:tc>
        <w:tc>
          <w:tcPr>
            <w:tcW w:w="850" w:type="dxa"/>
            <w:shd w:val="clear" w:color="auto" w:fill="auto"/>
          </w:tcPr>
          <w:p w14:paraId="0FB874BB">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41</w:t>
            </w:r>
          </w:p>
        </w:tc>
        <w:tc>
          <w:tcPr>
            <w:tcW w:w="851" w:type="dxa"/>
            <w:shd w:val="clear" w:color="auto" w:fill="auto"/>
          </w:tcPr>
          <w:p w14:paraId="3262EFF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39</w:t>
            </w:r>
          </w:p>
        </w:tc>
        <w:tc>
          <w:tcPr>
            <w:tcW w:w="809" w:type="dxa"/>
            <w:shd w:val="clear" w:color="auto" w:fill="auto"/>
          </w:tcPr>
          <w:p w14:paraId="189DB6B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56</w:t>
            </w:r>
          </w:p>
        </w:tc>
        <w:tc>
          <w:tcPr>
            <w:tcW w:w="750" w:type="dxa"/>
            <w:shd w:val="clear" w:color="auto" w:fill="auto"/>
          </w:tcPr>
          <w:p w14:paraId="75787E3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w:t>
            </w:r>
          </w:p>
        </w:tc>
        <w:tc>
          <w:tcPr>
            <w:tcW w:w="851" w:type="dxa"/>
            <w:shd w:val="clear" w:color="auto" w:fill="auto"/>
          </w:tcPr>
          <w:p w14:paraId="2A8E48F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17</w:t>
            </w:r>
          </w:p>
        </w:tc>
        <w:tc>
          <w:tcPr>
            <w:tcW w:w="1107" w:type="dxa"/>
          </w:tcPr>
          <w:p w14:paraId="2F90F3EF">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95,1</w:t>
            </w:r>
          </w:p>
        </w:tc>
        <w:tc>
          <w:tcPr>
            <w:tcW w:w="813" w:type="dxa"/>
          </w:tcPr>
          <w:p w14:paraId="66EADC0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143,6</w:t>
            </w:r>
          </w:p>
        </w:tc>
      </w:tr>
      <w:tr w14:paraId="585D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3B0F42F3">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Численность персонала всего, чел</w:t>
            </w:r>
          </w:p>
        </w:tc>
        <w:tc>
          <w:tcPr>
            <w:tcW w:w="850" w:type="dxa"/>
            <w:shd w:val="clear" w:color="auto" w:fill="auto"/>
          </w:tcPr>
          <w:p w14:paraId="5388395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166</w:t>
            </w:r>
          </w:p>
        </w:tc>
        <w:tc>
          <w:tcPr>
            <w:tcW w:w="851" w:type="dxa"/>
            <w:shd w:val="clear" w:color="auto" w:fill="auto"/>
          </w:tcPr>
          <w:p w14:paraId="2C0BDED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185</w:t>
            </w:r>
          </w:p>
        </w:tc>
        <w:tc>
          <w:tcPr>
            <w:tcW w:w="809" w:type="dxa"/>
            <w:shd w:val="clear" w:color="auto" w:fill="auto"/>
          </w:tcPr>
          <w:p w14:paraId="5E70FF6D">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267</w:t>
            </w:r>
          </w:p>
        </w:tc>
        <w:tc>
          <w:tcPr>
            <w:tcW w:w="750" w:type="dxa"/>
            <w:shd w:val="clear" w:color="auto" w:fill="auto"/>
          </w:tcPr>
          <w:p w14:paraId="3003D536">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19</w:t>
            </w:r>
          </w:p>
        </w:tc>
        <w:tc>
          <w:tcPr>
            <w:tcW w:w="851" w:type="dxa"/>
            <w:shd w:val="clear" w:color="auto" w:fill="auto"/>
          </w:tcPr>
          <w:p w14:paraId="1E173F9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82</w:t>
            </w:r>
          </w:p>
        </w:tc>
        <w:tc>
          <w:tcPr>
            <w:tcW w:w="1107" w:type="dxa"/>
          </w:tcPr>
          <w:p w14:paraId="7CEEC4C3">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111,4</w:t>
            </w:r>
          </w:p>
        </w:tc>
        <w:tc>
          <w:tcPr>
            <w:tcW w:w="813" w:type="dxa"/>
          </w:tcPr>
          <w:p w14:paraId="6EFF6F4A">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144,3</w:t>
            </w:r>
          </w:p>
        </w:tc>
      </w:tr>
      <w:tr w14:paraId="54EF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0E5A922E">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Среднемесячная заработная плата,  руб./чел.</w:t>
            </w:r>
          </w:p>
        </w:tc>
        <w:tc>
          <w:tcPr>
            <w:tcW w:w="850" w:type="dxa"/>
            <w:shd w:val="clear" w:color="auto" w:fill="auto"/>
          </w:tcPr>
          <w:p w14:paraId="43A6A4A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1950</w:t>
            </w:r>
          </w:p>
        </w:tc>
        <w:tc>
          <w:tcPr>
            <w:tcW w:w="851" w:type="dxa"/>
            <w:shd w:val="clear" w:color="auto" w:fill="auto"/>
          </w:tcPr>
          <w:p w14:paraId="6B07B8D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2021</w:t>
            </w:r>
          </w:p>
        </w:tc>
        <w:tc>
          <w:tcPr>
            <w:tcW w:w="809" w:type="dxa"/>
            <w:shd w:val="clear" w:color="auto" w:fill="auto"/>
          </w:tcPr>
          <w:p w14:paraId="224AFAF5">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2350</w:t>
            </w:r>
          </w:p>
        </w:tc>
        <w:tc>
          <w:tcPr>
            <w:tcW w:w="750" w:type="dxa"/>
            <w:shd w:val="clear" w:color="auto" w:fill="auto"/>
          </w:tcPr>
          <w:p w14:paraId="318A3D61">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71</w:t>
            </w:r>
          </w:p>
        </w:tc>
        <w:tc>
          <w:tcPr>
            <w:tcW w:w="851" w:type="dxa"/>
            <w:shd w:val="clear" w:color="auto" w:fill="auto"/>
          </w:tcPr>
          <w:p w14:paraId="1F618AC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329</w:t>
            </w:r>
          </w:p>
        </w:tc>
        <w:tc>
          <w:tcPr>
            <w:tcW w:w="1107" w:type="dxa"/>
          </w:tcPr>
          <w:p w14:paraId="7C16CF2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103,6</w:t>
            </w:r>
          </w:p>
        </w:tc>
        <w:tc>
          <w:tcPr>
            <w:tcW w:w="813" w:type="dxa"/>
          </w:tcPr>
          <w:p w14:paraId="1215447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116,3</w:t>
            </w:r>
          </w:p>
        </w:tc>
      </w:tr>
      <w:tr w14:paraId="4B6D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7A2569C0">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Производительность труда, тыс. руб./чел.</w:t>
            </w:r>
          </w:p>
        </w:tc>
        <w:tc>
          <w:tcPr>
            <w:tcW w:w="850" w:type="dxa"/>
            <w:shd w:val="clear" w:color="auto" w:fill="auto"/>
          </w:tcPr>
          <w:p w14:paraId="0856E21D">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72,43</w:t>
            </w:r>
          </w:p>
        </w:tc>
        <w:tc>
          <w:tcPr>
            <w:tcW w:w="851" w:type="dxa"/>
            <w:shd w:val="clear" w:color="auto" w:fill="auto"/>
          </w:tcPr>
          <w:p w14:paraId="082D33A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148,1</w:t>
            </w:r>
          </w:p>
        </w:tc>
        <w:tc>
          <w:tcPr>
            <w:tcW w:w="809" w:type="dxa"/>
            <w:shd w:val="clear" w:color="auto" w:fill="auto"/>
          </w:tcPr>
          <w:p w14:paraId="49233B3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172,77</w:t>
            </w:r>
          </w:p>
        </w:tc>
        <w:tc>
          <w:tcPr>
            <w:tcW w:w="750" w:type="dxa"/>
            <w:shd w:val="clear" w:color="auto" w:fill="auto"/>
          </w:tcPr>
          <w:p w14:paraId="67A3E454">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75,7</w:t>
            </w:r>
          </w:p>
        </w:tc>
        <w:tc>
          <w:tcPr>
            <w:tcW w:w="851" w:type="dxa"/>
            <w:shd w:val="clear" w:color="auto" w:fill="auto"/>
          </w:tcPr>
          <w:p w14:paraId="157B5691">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24,7</w:t>
            </w:r>
          </w:p>
        </w:tc>
        <w:tc>
          <w:tcPr>
            <w:tcW w:w="1107" w:type="dxa"/>
          </w:tcPr>
          <w:p w14:paraId="37B4A94E">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204,5</w:t>
            </w:r>
          </w:p>
        </w:tc>
        <w:tc>
          <w:tcPr>
            <w:tcW w:w="813" w:type="dxa"/>
          </w:tcPr>
          <w:p w14:paraId="28CFEAC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116,7</w:t>
            </w:r>
          </w:p>
        </w:tc>
      </w:tr>
      <w:tr w14:paraId="1ED6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shd w:val="clear" w:color="auto" w:fill="auto"/>
          </w:tcPr>
          <w:p w14:paraId="4E0428A8">
            <w:pPr>
              <w:widowControl/>
              <w:spacing w:line="240" w:lineRule="auto"/>
              <w:ind w:firstLine="0"/>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Затраты на 1 руб. реализованных товаров, продукции, работ, услуг, руб.</w:t>
            </w:r>
          </w:p>
        </w:tc>
        <w:tc>
          <w:tcPr>
            <w:tcW w:w="850" w:type="dxa"/>
            <w:shd w:val="clear" w:color="auto" w:fill="auto"/>
          </w:tcPr>
          <w:p w14:paraId="10989385">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0,89</w:t>
            </w:r>
          </w:p>
        </w:tc>
        <w:tc>
          <w:tcPr>
            <w:tcW w:w="851" w:type="dxa"/>
            <w:shd w:val="clear" w:color="auto" w:fill="auto"/>
          </w:tcPr>
          <w:p w14:paraId="48600AAA">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0,89</w:t>
            </w:r>
          </w:p>
        </w:tc>
        <w:tc>
          <w:tcPr>
            <w:tcW w:w="809" w:type="dxa"/>
            <w:shd w:val="clear" w:color="auto" w:fill="auto"/>
          </w:tcPr>
          <w:p w14:paraId="27860230">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0,88</w:t>
            </w:r>
          </w:p>
        </w:tc>
        <w:tc>
          <w:tcPr>
            <w:tcW w:w="750" w:type="dxa"/>
            <w:shd w:val="clear" w:color="auto" w:fill="auto"/>
          </w:tcPr>
          <w:p w14:paraId="5B0EAA87">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w:t>
            </w:r>
          </w:p>
        </w:tc>
        <w:tc>
          <w:tcPr>
            <w:tcW w:w="851" w:type="dxa"/>
            <w:shd w:val="clear" w:color="auto" w:fill="auto"/>
          </w:tcPr>
          <w:p w14:paraId="5CB0D4A2">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0</w:t>
            </w:r>
          </w:p>
        </w:tc>
        <w:tc>
          <w:tcPr>
            <w:tcW w:w="1107" w:type="dxa"/>
          </w:tcPr>
          <w:p w14:paraId="06DA31A8">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100,0</w:t>
            </w:r>
          </w:p>
        </w:tc>
        <w:tc>
          <w:tcPr>
            <w:tcW w:w="813" w:type="dxa"/>
          </w:tcPr>
          <w:p w14:paraId="7BAFB599">
            <w:pPr>
              <w:widowControl/>
              <w:spacing w:line="240" w:lineRule="auto"/>
              <w:ind w:firstLine="0"/>
              <w:jc w:val="righ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98,9</w:t>
            </w:r>
          </w:p>
        </w:tc>
      </w:tr>
    </w:tbl>
    <w:p w14:paraId="298F6E4A">
      <w:pPr>
        <w:widowControl/>
        <w:spacing w:line="240" w:lineRule="auto"/>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Примечание</w:t>
      </w:r>
      <w:r>
        <w:rPr>
          <w:rFonts w:eastAsia="Times New Roman" w:cs="Times New Roman"/>
          <w:spacing w:val="-3"/>
          <w:kern w:val="0"/>
          <w:sz w:val="24"/>
          <w:szCs w:val="24"/>
          <w:lang w:val="ru-RU" w:eastAsia="ru-RU"/>
          <w14:ligatures w14:val="none"/>
        </w:rPr>
        <w:t xml:space="preserve"> </w:t>
      </w:r>
      <w:r>
        <w:rPr>
          <w:rFonts w:eastAsia="Times New Roman" w:cs="Times New Roman"/>
          <w:kern w:val="0"/>
          <w:sz w:val="24"/>
          <w:szCs w:val="24"/>
          <w:lang w:val="ru-RU" w:eastAsia="ru-RU"/>
          <w14:ligatures w14:val="none"/>
        </w:rPr>
        <w:t>–</w:t>
      </w:r>
      <w:r>
        <w:rPr>
          <w:rFonts w:eastAsia="Times New Roman" w:cs="Times New Roman"/>
          <w:spacing w:val="-2"/>
          <w:kern w:val="0"/>
          <w:sz w:val="24"/>
          <w:szCs w:val="24"/>
          <w:lang w:val="ru-RU" w:eastAsia="ru-RU"/>
          <w14:ligatures w14:val="none"/>
        </w:rPr>
        <w:t xml:space="preserve"> </w:t>
      </w:r>
      <w:r>
        <w:rPr>
          <w:rFonts w:eastAsia="Times New Roman" w:cs="Times New Roman"/>
          <w:kern w:val="0"/>
          <w:sz w:val="24"/>
          <w:szCs w:val="24"/>
          <w:lang w:val="ru-RU" w:eastAsia="ru-RU"/>
          <w14:ligatures w14:val="none"/>
        </w:rPr>
        <w:t>Источник:</w:t>
      </w:r>
      <w:r>
        <w:rPr>
          <w:rFonts w:eastAsia="Times New Roman" w:cs="Times New Roman"/>
          <w:spacing w:val="-2"/>
          <w:kern w:val="0"/>
          <w:sz w:val="24"/>
          <w:szCs w:val="24"/>
          <w:lang w:val="ru-RU" w:eastAsia="ru-RU"/>
          <w14:ligatures w14:val="none"/>
        </w:rPr>
        <w:t xml:space="preserve"> </w:t>
      </w:r>
      <w:r>
        <w:rPr>
          <w:rFonts w:eastAsia="Times New Roman" w:cs="Times New Roman"/>
          <w:kern w:val="0"/>
          <w:sz w:val="24"/>
          <w:szCs w:val="24"/>
          <w:lang w:val="ru-RU" w:eastAsia="ru-RU"/>
          <w14:ligatures w14:val="none"/>
        </w:rPr>
        <w:t>собственная</w:t>
      </w:r>
      <w:r>
        <w:rPr>
          <w:rFonts w:eastAsia="Times New Roman" w:cs="Times New Roman"/>
          <w:spacing w:val="-2"/>
          <w:kern w:val="0"/>
          <w:sz w:val="24"/>
          <w:szCs w:val="24"/>
          <w:lang w:val="ru-RU" w:eastAsia="ru-RU"/>
          <w14:ligatures w14:val="none"/>
        </w:rPr>
        <w:t xml:space="preserve"> </w:t>
      </w:r>
      <w:r>
        <w:rPr>
          <w:rFonts w:eastAsia="Times New Roman" w:cs="Times New Roman"/>
          <w:kern w:val="0"/>
          <w:sz w:val="24"/>
          <w:szCs w:val="24"/>
          <w:lang w:val="ru-RU" w:eastAsia="ru-RU"/>
          <w14:ligatures w14:val="none"/>
        </w:rPr>
        <w:t>разработка</w:t>
      </w:r>
      <w:r>
        <w:rPr>
          <w:rFonts w:eastAsia="Times New Roman" w:cs="Times New Roman"/>
          <w:spacing w:val="-3"/>
          <w:kern w:val="0"/>
          <w:sz w:val="24"/>
          <w:szCs w:val="24"/>
          <w:lang w:val="ru-RU" w:eastAsia="ru-RU"/>
          <w14:ligatures w14:val="none"/>
        </w:rPr>
        <w:t xml:space="preserve"> </w:t>
      </w:r>
      <w:r>
        <w:rPr>
          <w:rFonts w:eastAsia="Times New Roman" w:cs="Times New Roman"/>
          <w:kern w:val="0"/>
          <w:sz w:val="24"/>
          <w:szCs w:val="24"/>
          <w:lang w:val="ru-RU" w:eastAsia="ru-RU"/>
          <w14:ligatures w14:val="none"/>
        </w:rPr>
        <w:t>на</w:t>
      </w:r>
      <w:r>
        <w:rPr>
          <w:rFonts w:eastAsia="Times New Roman" w:cs="Times New Roman"/>
          <w:spacing w:val="-3"/>
          <w:kern w:val="0"/>
          <w:sz w:val="24"/>
          <w:szCs w:val="24"/>
          <w:lang w:val="ru-RU" w:eastAsia="ru-RU"/>
          <w14:ligatures w14:val="none"/>
        </w:rPr>
        <w:t xml:space="preserve"> </w:t>
      </w:r>
      <w:r>
        <w:rPr>
          <w:rFonts w:eastAsia="Times New Roman" w:cs="Times New Roman"/>
          <w:kern w:val="0"/>
          <w:sz w:val="24"/>
          <w:szCs w:val="24"/>
          <w:lang w:val="ru-RU" w:eastAsia="ru-RU"/>
          <w14:ligatures w14:val="none"/>
        </w:rPr>
        <w:t>основе</w:t>
      </w:r>
      <w:r>
        <w:rPr>
          <w:rFonts w:eastAsia="Times New Roman" w:cs="Times New Roman"/>
          <w:spacing w:val="-4"/>
          <w:kern w:val="0"/>
          <w:sz w:val="24"/>
          <w:szCs w:val="24"/>
          <w:lang w:val="ru-RU" w:eastAsia="ru-RU"/>
          <w14:ligatures w14:val="none"/>
        </w:rPr>
        <w:t xml:space="preserve"> </w:t>
      </w:r>
      <w:r>
        <w:rPr>
          <w:rFonts w:eastAsia="Times New Roman" w:cs="Times New Roman"/>
          <w:kern w:val="0"/>
          <w:sz w:val="24"/>
          <w:szCs w:val="24"/>
          <w:lang w:val="ru-RU" w:eastAsia="ru-RU"/>
          <w14:ligatures w14:val="none"/>
        </w:rPr>
        <w:t>данных предприятия.</w:t>
      </w:r>
    </w:p>
    <w:p w14:paraId="7E86C4C7">
      <w:pPr>
        <w:widowControl/>
        <w:spacing w:line="240" w:lineRule="auto"/>
        <w:rPr>
          <w:rFonts w:eastAsia="Times New Roman" w:cs="Times New Roman"/>
          <w:kern w:val="0"/>
          <w:szCs w:val="28"/>
          <w:lang w:val="ru-RU" w:eastAsia="ru-RU"/>
          <w14:ligatures w14:val="none"/>
        </w:rPr>
      </w:pPr>
    </w:p>
    <w:p w14:paraId="79025051">
      <w:pPr>
        <w:rPr>
          <w:color w:val="000000" w:themeColor="text1"/>
          <w:lang w:val="ru-RU" w:eastAsia="ru-RU"/>
          <w14:textFill>
            <w14:solidFill>
              <w14:schemeClr w14:val="tx1"/>
            </w14:solidFill>
          </w14:textFill>
        </w:rPr>
      </w:pPr>
      <w:r>
        <w:rPr>
          <w:color w:val="000000" w:themeColor="text1"/>
          <w:lang w:val="ru-RU" w:eastAsia="ru-RU"/>
          <w14:textFill>
            <w14:solidFill>
              <w14:schemeClr w14:val="tx1"/>
            </w14:solidFill>
          </w14:textFill>
        </w:rPr>
        <w:t>Выручка от реализации товаров, продукции, работ и услуг демонстрировала устойчивый рост с 2021 по 2023 годы, что может свидетельствовать о положительных трендах в бизнесе и увеличении спроса на продукцию компании. В 2022 году темп роста составил 227,8% по сравнению с предыдущим годом, а в 2023 году, по сравнению с 2022 годом, он немного снизился, составив 168,4%. Это изменение указывает на то, что, несмотря на замедление темпов роста, выручка продолжает увеличиваться, что как свидетельствует о стабильности бизнеса, так и может быть связано с расширением рыночной доли.</w:t>
      </w:r>
    </w:p>
    <w:p w14:paraId="3C9F6104">
      <w:pPr>
        <w:rPr>
          <w:color w:val="000000" w:themeColor="text1"/>
          <w:lang w:val="ru-RU" w:eastAsia="ru-RU"/>
          <w14:textFill>
            <w14:solidFill>
              <w14:schemeClr w14:val="tx1"/>
            </w14:solidFill>
          </w14:textFill>
        </w:rPr>
      </w:pPr>
      <w:r>
        <w:rPr>
          <w:color w:val="000000" w:themeColor="text1"/>
          <w:lang w:val="ru-RU" w:eastAsia="ru-RU"/>
          <w14:textFill>
            <w14:solidFill>
              <w14:schemeClr w14:val="tx1"/>
            </w14:solidFill>
          </w14:textFill>
        </w:rPr>
        <w:t>Себестоимость реализованных товаров также выросла за указанный период, что полностью сопоставимо с изменениями в выручке. Темп роста себестоимости в 2022 году составил 227,6%, в то время как в 2023 году он снизился до 167,2%. Это указывает на то, что компания, возможно, сталкивается с повышающимися затратами на производство, что может быть вызвано ростом цен на сырьевые материалы или другими экономическими факторами. Однако тем не менее, рост выручки был значительнее, что может свидетельствовать о повышении эффективности бизнеса.</w:t>
      </w:r>
    </w:p>
    <w:p w14:paraId="2581750A">
      <w:pPr>
        <w:rPr>
          <w:color w:val="000000" w:themeColor="text1"/>
          <w:lang w:val="ru-RU" w:eastAsia="ru-RU"/>
          <w14:textFill>
            <w14:solidFill>
              <w14:schemeClr w14:val="tx1"/>
            </w14:solidFill>
          </w14:textFill>
        </w:rPr>
      </w:pPr>
      <w:r>
        <w:rPr>
          <w:color w:val="000000" w:themeColor="text1"/>
          <w:lang w:val="ru-RU" w:eastAsia="ru-RU"/>
          <w14:textFill>
            <w14:solidFill>
              <w14:schemeClr w14:val="tx1"/>
            </w14:solidFill>
          </w14:textFill>
        </w:rPr>
        <w:t>В отношении прибыли от реализации, значительный рост также был зафиксирован с 2021 по 2023 годы. В 2022 году темп роста прибыли составил впечатляющие 542,6% по сравнению с 2021 годом, что можно объяснить высоким спросом на продукцию предприятия. В 2023 году рост прибыли продолжился, увеличившись на 1652 тыс. руб. или на 241,0% по сравнению с предыдущим годом. Эти изменения не только подтверждают успешную работу компании, но и указывают на ее способность адаптироваться к рыночным условиям и управлять затратами, что в свою очередь открывает возможности для дальнейших инвестиций и расширения бизнеса.</w:t>
      </w:r>
    </w:p>
    <w:p w14:paraId="72946A77">
      <w:pPr>
        <w:rPr>
          <w:lang w:val="ru-RU" w:eastAsia="ru-RU"/>
        </w:rPr>
      </w:pPr>
      <w:r>
        <w:rPr>
          <w:lang w:val="ru-RU" w:eastAsia="ru-RU"/>
        </w:rPr>
        <w:t>Чистая прибыль стала положительной в 2023 году. По результатам текущей деятельности организация смогла покрыть все свои убытки. Более наглядно изменение показателей представлено на рисунке 2.1.</w:t>
      </w:r>
    </w:p>
    <w:p w14:paraId="0E710610">
      <w:pPr>
        <w:rPr>
          <w:lang w:val="ru-RU" w:eastAsia="ru-RU"/>
        </w:rPr>
      </w:pPr>
    </w:p>
    <w:p w14:paraId="42C555DC">
      <w:pPr>
        <w:widowControl/>
        <w:spacing w:line="240" w:lineRule="auto"/>
        <w:ind w:firstLine="0"/>
        <w:rPr>
          <w:rFonts w:eastAsia="Times New Roman" w:cs="Times New Roman"/>
          <w:kern w:val="0"/>
          <w:szCs w:val="28"/>
          <w:lang w:val="ru-RU" w:eastAsia="ru-RU"/>
          <w14:ligatures w14:val="none"/>
        </w:rPr>
      </w:pPr>
    </w:p>
    <w:p w14:paraId="277BB1DD">
      <w:pPr>
        <w:widowControl/>
        <w:spacing w:line="240" w:lineRule="auto"/>
        <w:ind w:firstLine="0"/>
        <w:rPr>
          <w:rFonts w:eastAsia="Times New Roman" w:cs="Times New Roman"/>
          <w:kern w:val="0"/>
          <w:szCs w:val="28"/>
          <w:lang w:val="ru-RU" w:eastAsia="ru-RU"/>
          <w14:ligatures w14:val="none"/>
        </w:rPr>
      </w:pPr>
      <w:r>
        <w:rPr>
          <w:rFonts w:eastAsia="Times New Roman" w:cs="Times New Roman"/>
          <w:kern w:val="0"/>
          <w:szCs w:val="28"/>
          <w:lang w:val="ru-RU" w:eastAsia="ru-RU"/>
          <w14:ligatures w14:val="none"/>
        </w:rPr>
        <w:drawing>
          <wp:inline distT="0" distB="0" distL="0" distR="0">
            <wp:extent cx="5972810" cy="2463800"/>
            <wp:effectExtent l="0" t="0" r="8890" b="12700"/>
            <wp:docPr id="212971865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4F633610">
      <w:pPr>
        <w:widowControl/>
        <w:spacing w:line="240" w:lineRule="auto"/>
        <w:ind w:firstLine="0"/>
        <w:rPr>
          <w:rFonts w:eastAsia="Times New Roman" w:cs="Times New Roman"/>
          <w:kern w:val="0"/>
          <w:szCs w:val="28"/>
          <w:lang w:val="ru-RU" w:eastAsia="ru-RU"/>
          <w14:ligatures w14:val="none"/>
        </w:rPr>
      </w:pPr>
    </w:p>
    <w:p w14:paraId="2C1DE84B">
      <w:pPr>
        <w:widowControl/>
        <w:spacing w:line="240" w:lineRule="auto"/>
        <w:ind w:firstLine="0"/>
        <w:jc w:val="center"/>
        <w:rPr>
          <w:rFonts w:eastAsia="Times New Roman" w:cs="Times New Roman"/>
          <w:b/>
          <w:bCs/>
          <w:kern w:val="0"/>
          <w:sz w:val="24"/>
          <w:lang w:val="ru-RU" w:eastAsia="ru-RU"/>
          <w14:ligatures w14:val="none"/>
        </w:rPr>
      </w:pPr>
      <w:r>
        <w:rPr>
          <w:rFonts w:eastAsia="Times New Roman" w:cs="Times New Roman"/>
          <w:b/>
          <w:bCs/>
          <w:kern w:val="0"/>
          <w:sz w:val="24"/>
          <w:szCs w:val="24"/>
          <w:lang w:val="ru-RU" w:eastAsia="ru-RU"/>
          <w14:ligatures w14:val="none"/>
        </w:rPr>
        <w:t xml:space="preserve">Рисунок 2.1 – </w:t>
      </w:r>
      <w:r>
        <w:rPr>
          <w:rFonts w:eastAsia="Times New Roman" w:cs="Times New Roman"/>
          <w:b/>
          <w:bCs/>
          <w:kern w:val="0"/>
          <w:sz w:val="24"/>
          <w:lang w:val="ru-RU" w:eastAsia="ru-RU"/>
          <w14:ligatures w14:val="none"/>
        </w:rPr>
        <w:t>Динамика выручки, себестоимости реализованной продукции и чистой прибыли ОАО «ДСТ №6» в 2021-2023 гг., тыс. руб.</w:t>
      </w:r>
    </w:p>
    <w:p w14:paraId="12654EFB">
      <w:pPr>
        <w:widowControl/>
        <w:spacing w:line="240" w:lineRule="auto"/>
        <w:jc w:val="lef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Примечание – Источник: собственная разработка по данным предприятия.</w:t>
      </w:r>
    </w:p>
    <w:p w14:paraId="53939C78">
      <w:pPr>
        <w:rPr>
          <w:lang w:val="ru-RU" w:eastAsia="ru-RU"/>
        </w:rPr>
      </w:pPr>
    </w:p>
    <w:p w14:paraId="60E684A7">
      <w:pPr>
        <w:rPr>
          <w:szCs w:val="28"/>
          <w:lang w:val="ru-RU" w:eastAsia="ru-RU"/>
        </w:rPr>
      </w:pPr>
      <w:r>
        <w:rPr>
          <w:szCs w:val="28"/>
          <w:lang w:val="ru-RU" w:eastAsia="ru-RU"/>
        </w:rPr>
        <w:t>Рентабельность совокупного капитала (активов), рентабельность затрат и рентабельность продаж также показали положительную динамику в 2023 году в сравнении с 2022 годом (рисунок 2.2). Положительные значения данных показателей говорят об увеличении эффективности деятельности ОАО «ДСТ №6» в целом.</w:t>
      </w:r>
    </w:p>
    <w:p w14:paraId="067BEB70">
      <w:pPr>
        <w:widowControl/>
        <w:spacing w:line="240" w:lineRule="auto"/>
        <w:ind w:firstLine="0"/>
        <w:rPr>
          <w:rFonts w:eastAsia="Times New Roman" w:cs="Times New Roman"/>
          <w:kern w:val="0"/>
          <w:szCs w:val="28"/>
          <w:lang w:val="ru-RU" w:eastAsia="ru-RU"/>
          <w14:ligatures w14:val="none"/>
        </w:rPr>
      </w:pPr>
    </w:p>
    <w:p w14:paraId="5B03E953">
      <w:pPr>
        <w:widowControl/>
        <w:spacing w:line="240" w:lineRule="auto"/>
        <w:ind w:firstLine="0"/>
        <w:rPr>
          <w:rFonts w:eastAsia="Times New Roman" w:cs="Times New Roman"/>
          <w:kern w:val="0"/>
          <w:szCs w:val="28"/>
          <w:lang w:val="ru-RU" w:eastAsia="ru-RU"/>
          <w14:ligatures w14:val="none"/>
        </w:rPr>
      </w:pPr>
      <w:r>
        <w:rPr>
          <w:rFonts w:eastAsia="Times New Roman" w:cs="Times New Roman"/>
          <w:kern w:val="0"/>
          <w:szCs w:val="28"/>
          <w:lang w:val="ru-RU" w:eastAsia="ru-RU"/>
          <w14:ligatures w14:val="none"/>
        </w:rPr>
        <w:drawing>
          <wp:inline distT="0" distB="0" distL="0" distR="0">
            <wp:extent cx="6115050" cy="2401570"/>
            <wp:effectExtent l="19050" t="0" r="18481" b="0"/>
            <wp:docPr id="192624858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401AF37D">
      <w:pPr>
        <w:widowControl/>
        <w:spacing w:line="240" w:lineRule="auto"/>
        <w:ind w:firstLine="0"/>
        <w:rPr>
          <w:rFonts w:eastAsia="Times New Roman" w:cs="Times New Roman"/>
          <w:kern w:val="0"/>
          <w:szCs w:val="28"/>
          <w:lang w:val="ru-RU" w:eastAsia="ru-RU"/>
          <w14:ligatures w14:val="none"/>
        </w:rPr>
      </w:pPr>
    </w:p>
    <w:p w14:paraId="64FBD02F">
      <w:pPr>
        <w:widowControl/>
        <w:spacing w:line="240" w:lineRule="auto"/>
        <w:ind w:firstLine="0"/>
        <w:jc w:val="center"/>
        <w:rPr>
          <w:rFonts w:eastAsia="Times New Roman" w:cs="Times New Roman"/>
          <w:b/>
          <w:bCs/>
          <w:kern w:val="0"/>
          <w:sz w:val="24"/>
          <w:szCs w:val="24"/>
          <w:lang w:val="ru-RU" w:eastAsia="ru-RU"/>
          <w14:ligatures w14:val="none"/>
        </w:rPr>
      </w:pPr>
      <w:r>
        <w:rPr>
          <w:rFonts w:eastAsia="Times New Roman" w:cs="Times New Roman"/>
          <w:b/>
          <w:bCs/>
          <w:kern w:val="0"/>
          <w:sz w:val="24"/>
          <w:szCs w:val="24"/>
          <w:lang w:val="ru-RU" w:eastAsia="ru-RU"/>
          <w14:ligatures w14:val="none"/>
        </w:rPr>
        <w:t>Рисунок 2.2 – Динамика показателей рентабельности деятельности ОАО «ДСТ №6» в 2021-2023 гг., %</w:t>
      </w:r>
    </w:p>
    <w:p w14:paraId="2B6E89BF">
      <w:pPr>
        <w:widowControl/>
        <w:spacing w:line="240" w:lineRule="auto"/>
        <w:jc w:val="lef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Примечание – Источник: собственная разработка по данным предприятия.</w:t>
      </w:r>
    </w:p>
    <w:p w14:paraId="3D2D9ED8">
      <w:pPr>
        <w:rPr>
          <w:color w:val="000000" w:themeColor="text1"/>
          <w:lang w:val="ru-RU" w:eastAsia="ru-RU"/>
          <w14:textFill>
            <w14:solidFill>
              <w14:schemeClr w14:val="tx1"/>
            </w14:solidFill>
          </w14:textFill>
        </w:rPr>
      </w:pPr>
      <w:r>
        <w:rPr>
          <w:color w:val="000000" w:themeColor="text1"/>
          <w:lang w:val="ru-RU" w:eastAsia="ru-RU"/>
          <w14:textFill>
            <w14:solidFill>
              <w14:schemeClr w14:val="tx1"/>
            </w14:solidFill>
          </w14:textFill>
        </w:rPr>
        <w:t>Численность персонала в 2022 году уменьшилась на 48 человек по сравнению с 2021 годом, что может свидетельствовать о том, что компания проходила через определенные трудности и, возможно, оптимизировала свои процессы или адаптировалась к изменяющимся рыночным условиям. Такое снижение численности часто происходит в результате сокращения расходов при снижении спроса на продукцию или услуги. Однако в 2023 году наблюдается обратная тенденция, когда численность персонала увеличилась на 45 человек по сравнению с 2022 годом. Это может указывать на восстановление компании и рост объема производства, что, в свою очередь, могло быть вызвано улучшением рыночной ситуации, увеличением спроса на продукцию или новыми проектами, требующими дополнительной рабочей силы.</w:t>
      </w:r>
    </w:p>
    <w:p w14:paraId="464AB108">
      <w:pPr>
        <w:rPr>
          <w:color w:val="000000" w:themeColor="text1"/>
          <w:lang w:val="ru-RU" w:eastAsia="ru-RU"/>
          <w14:textFill>
            <w14:solidFill>
              <w14:schemeClr w14:val="tx1"/>
            </w14:solidFill>
          </w14:textFill>
        </w:rPr>
      </w:pPr>
      <w:r>
        <w:rPr>
          <w:color w:val="000000" w:themeColor="text1"/>
          <w:lang w:val="ru-RU" w:eastAsia="ru-RU"/>
          <w14:textFill>
            <w14:solidFill>
              <w14:schemeClr w14:val="tx1"/>
            </w14:solidFill>
          </w14:textFill>
        </w:rPr>
        <w:t>Что касается среднемесячной заработной платы, то ее рост с 2021 года по 2023 год говорит о том, что компания ценит своих сотрудников и стремится повысить их лояльность и мотивацию. В 2022 году темп изменения заработной платы составил 117,7% по сравнению с 2021 годом, что может быть связано как с повышением минимальной заработной платы в экономике, так и с желанием работодателя удержать талантливых специалистов на фоне снижения численности персонала. В 2023 году дальнейший рост среднего уровня заработной платы на уровне 135,7% указывает на продолжение этой политики. Возможно, компания смогла повысить свою финансовую устойчивость и приняла решение о том, что инвестиции в человеческий капитал будут способствовать ее долгосрочному развитию.</w:t>
      </w:r>
    </w:p>
    <w:p w14:paraId="64696C8A">
      <w:pPr>
        <w:rPr>
          <w:color w:val="000000" w:themeColor="text1"/>
          <w:lang w:val="ru-RU" w:eastAsia="ru-RU"/>
          <w14:textFill>
            <w14:solidFill>
              <w14:schemeClr w14:val="tx1"/>
            </w14:solidFill>
          </w14:textFill>
        </w:rPr>
      </w:pPr>
      <w:r>
        <w:rPr>
          <w:color w:val="000000" w:themeColor="text1"/>
          <w:lang w:val="ru-RU" w:eastAsia="ru-RU"/>
          <w14:textFill>
            <w14:solidFill>
              <w14:schemeClr w14:val="tx1"/>
            </w14:solidFill>
          </w14:textFill>
        </w:rPr>
        <w:t>Темп изменения производительности труда также демонстрирует позитивные результаты. В 2022 году производительность труда возросла на 131,2% по сравнению с 2021 годом, а в 2023 году достигла роста 151,8%. Это свидетельствует о повышении эффективности использования трудовых ресурсов, что может быть связано с внедрением новых технологий, улучшением организационной структуры или оптимизацией производственных процессов. Увеличение производительности труда в условиях увеличения заработной платы может подразумевать, что компания делает акцент на эффективность и результативность, что важно для достижения конкурентных преимуществ (рисунок 2.3).</w:t>
      </w:r>
    </w:p>
    <w:p w14:paraId="3B75C851">
      <w:pPr>
        <w:widowControl/>
        <w:spacing w:line="240" w:lineRule="auto"/>
        <w:ind w:firstLine="0"/>
        <w:rPr>
          <w:rFonts w:eastAsia="Times New Roman" w:cs="Times New Roman"/>
          <w:kern w:val="0"/>
          <w:szCs w:val="28"/>
          <w:lang w:val="ru-RU" w:eastAsia="ru-RU"/>
          <w14:ligatures w14:val="none"/>
        </w:rPr>
      </w:pPr>
    </w:p>
    <w:p w14:paraId="3092B1A1">
      <w:pPr>
        <w:widowControl/>
        <w:spacing w:line="240" w:lineRule="auto"/>
        <w:ind w:firstLine="0"/>
        <w:rPr>
          <w:rFonts w:eastAsia="Times New Roman" w:cs="Times New Roman"/>
          <w:kern w:val="0"/>
          <w:szCs w:val="28"/>
          <w:highlight w:val="yellow"/>
          <w:lang w:val="ru-RU" w:eastAsia="ru-RU"/>
          <w14:ligatures w14:val="none"/>
        </w:rPr>
      </w:pPr>
      <w:r>
        <w:rPr>
          <w:rFonts w:eastAsia="Times New Roman" w:cs="Times New Roman"/>
          <w:kern w:val="0"/>
          <w:szCs w:val="28"/>
          <w:lang w:val="ru-RU" w:eastAsia="ru-RU"/>
          <w14:ligatures w14:val="none"/>
        </w:rPr>
        <w:drawing>
          <wp:inline distT="0" distB="0" distL="0" distR="0">
            <wp:extent cx="5681345" cy="1804670"/>
            <wp:effectExtent l="19050" t="0" r="14588" b="4701"/>
            <wp:docPr id="154410808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06B53E0A">
      <w:pPr>
        <w:widowControl/>
        <w:spacing w:line="240" w:lineRule="auto"/>
        <w:ind w:firstLine="0"/>
        <w:jc w:val="center"/>
        <w:rPr>
          <w:rFonts w:eastAsia="Times New Roman" w:cs="Times New Roman"/>
          <w:kern w:val="0"/>
          <w:szCs w:val="28"/>
          <w:highlight w:val="yellow"/>
          <w:lang w:val="ru-RU" w:eastAsia="ru-RU"/>
          <w14:ligatures w14:val="none"/>
        </w:rPr>
      </w:pPr>
    </w:p>
    <w:p w14:paraId="7219C339">
      <w:pPr>
        <w:widowControl/>
        <w:spacing w:line="240" w:lineRule="auto"/>
        <w:ind w:firstLine="0"/>
        <w:jc w:val="center"/>
        <w:rPr>
          <w:rFonts w:eastAsia="Times New Roman" w:cs="Times New Roman"/>
          <w:b/>
          <w:bCs/>
          <w:kern w:val="0"/>
          <w:sz w:val="24"/>
          <w:szCs w:val="24"/>
          <w:lang w:val="ru-RU" w:eastAsia="ru-RU"/>
          <w14:ligatures w14:val="none"/>
        </w:rPr>
      </w:pPr>
      <w:r>
        <w:rPr>
          <w:rFonts w:eastAsia="Times New Roman" w:cs="Times New Roman"/>
          <w:b/>
          <w:bCs/>
          <w:kern w:val="0"/>
          <w:sz w:val="24"/>
          <w:szCs w:val="24"/>
          <w:lang w:val="ru-RU" w:eastAsia="ru-RU"/>
          <w14:ligatures w14:val="none"/>
        </w:rPr>
        <w:t>Рисунок 2.3 – Динамика производительности труда и численности персонала ОАО «ДСТ №6» в 2021-2023 гг.</w:t>
      </w:r>
    </w:p>
    <w:p w14:paraId="61634762">
      <w:pPr>
        <w:widowControl/>
        <w:spacing w:line="240" w:lineRule="auto"/>
        <w:jc w:val="left"/>
        <w:rPr>
          <w:rFonts w:eastAsia="Times New Roman" w:cs="Times New Roman"/>
          <w:kern w:val="0"/>
          <w:sz w:val="24"/>
          <w:szCs w:val="24"/>
          <w:lang w:val="ru-RU" w:eastAsia="ru-RU"/>
          <w14:ligatures w14:val="none"/>
        </w:rPr>
      </w:pPr>
      <w:r>
        <w:rPr>
          <w:rFonts w:eastAsia="Times New Roman" w:cs="Times New Roman"/>
          <w:kern w:val="0"/>
          <w:sz w:val="24"/>
          <w:szCs w:val="24"/>
          <w:lang w:val="ru-RU" w:eastAsia="ru-RU"/>
          <w14:ligatures w14:val="none"/>
        </w:rPr>
        <w:t>Примечание – Источник: собственная разработка по данным предприятия.</w:t>
      </w:r>
    </w:p>
    <w:p w14:paraId="38B6672C">
      <w:pPr>
        <w:widowControl/>
        <w:spacing w:line="240" w:lineRule="auto"/>
        <w:ind w:firstLine="0"/>
        <w:rPr>
          <w:rFonts w:eastAsia="Times New Roman" w:cs="Times New Roman"/>
          <w:kern w:val="0"/>
          <w:szCs w:val="28"/>
          <w:lang w:val="ru-RU" w:eastAsia="ru-RU"/>
          <w14:ligatures w14:val="none"/>
        </w:rPr>
      </w:pPr>
    </w:p>
    <w:p w14:paraId="5F66AF43">
      <w:pPr>
        <w:rPr>
          <w:lang w:val="ru-RU" w:eastAsia="ru-RU"/>
        </w:rPr>
      </w:pPr>
      <w:r>
        <w:rPr>
          <w:lang w:val="ru-RU" w:eastAsia="ru-RU"/>
        </w:rPr>
        <w:t>Таким образом, большинство показателей демонстрируют положительную динамику за период 2021-2023 гг., что свидетельствует об эффективности деятельности ОАО «ДСТ №6».</w:t>
      </w:r>
    </w:p>
    <w:p w14:paraId="621A6D65">
      <w:pPr>
        <w:rPr>
          <w:lang w:val="ru-RU"/>
        </w:rPr>
      </w:pPr>
    </w:p>
    <w:p w14:paraId="6D34EA9B">
      <w:pPr>
        <w:rPr>
          <w:lang w:val="ru-RU"/>
        </w:rPr>
      </w:pPr>
    </w:p>
    <w:p w14:paraId="5487BBD1">
      <w:pPr>
        <w:rPr>
          <w:lang w:val="ru-RU"/>
        </w:rPr>
      </w:pPr>
    </w:p>
    <w:p w14:paraId="7006660C">
      <w:pPr>
        <w:rPr>
          <w:lang w:val="ru-RU"/>
        </w:rPr>
      </w:pPr>
    </w:p>
    <w:p w14:paraId="250196D7">
      <w:pPr>
        <w:rPr>
          <w:lang w:val="ru-RU"/>
        </w:rPr>
      </w:pPr>
    </w:p>
    <w:p w14:paraId="241A2036">
      <w:pPr>
        <w:rPr>
          <w:lang w:val="ru-RU"/>
        </w:rPr>
      </w:pPr>
    </w:p>
    <w:p w14:paraId="65C2E114">
      <w:pPr>
        <w:rPr>
          <w:lang w:val="ru-RU"/>
        </w:rPr>
      </w:pPr>
    </w:p>
    <w:p w14:paraId="4F667F41">
      <w:pPr>
        <w:rPr>
          <w:lang w:val="ru-RU"/>
        </w:rPr>
      </w:pPr>
    </w:p>
    <w:p w14:paraId="3FBCEC71">
      <w:pPr>
        <w:rPr>
          <w:lang w:val="ru-RU"/>
        </w:rPr>
      </w:pPr>
    </w:p>
    <w:p w14:paraId="2D8E7019">
      <w:pPr>
        <w:rPr>
          <w:lang w:val="ru-RU"/>
        </w:rPr>
      </w:pPr>
    </w:p>
    <w:p w14:paraId="13C9249A">
      <w:pPr>
        <w:rPr>
          <w:lang w:val="ru-RU"/>
        </w:rPr>
      </w:pPr>
    </w:p>
    <w:p w14:paraId="548F6B30">
      <w:pPr>
        <w:rPr>
          <w:lang w:val="ru-RU"/>
        </w:rPr>
      </w:pPr>
    </w:p>
    <w:p w14:paraId="55598119">
      <w:pPr>
        <w:rPr>
          <w:lang w:val="ru-RU"/>
        </w:rPr>
      </w:pPr>
    </w:p>
    <w:p w14:paraId="77C635D8">
      <w:pPr>
        <w:rPr>
          <w:lang w:val="ru-RU"/>
        </w:rPr>
      </w:pPr>
    </w:p>
    <w:p w14:paraId="16B60D27">
      <w:pPr>
        <w:rPr>
          <w:lang w:val="ru-RU"/>
        </w:rPr>
      </w:pPr>
    </w:p>
    <w:p w14:paraId="6DF69D2C">
      <w:pPr>
        <w:rPr>
          <w:lang w:val="ru-RU"/>
        </w:rPr>
      </w:pPr>
      <w:bookmarkStart w:id="16" w:name="_GoBack"/>
      <w:bookmarkEnd w:id="16"/>
    </w:p>
    <w:p w14:paraId="38313904">
      <w:pPr>
        <w:rPr>
          <w:lang w:val="ru-RU"/>
        </w:rPr>
      </w:pPr>
    </w:p>
    <w:p w14:paraId="0DF34210">
      <w:pPr>
        <w:pStyle w:val="2"/>
        <w:ind w:firstLine="0"/>
        <w:jc w:val="center"/>
      </w:pPr>
      <w:bookmarkStart w:id="14" w:name="_Toc194532198"/>
      <w:r>
        <w:t>ЗАКЛЮЧЕНИЕ</w:t>
      </w:r>
      <w:bookmarkEnd w:id="14"/>
    </w:p>
    <w:p w14:paraId="5DE974EA">
      <w:pPr>
        <w:rPr>
          <w:lang w:val="ru-RU"/>
        </w:rPr>
      </w:pPr>
    </w:p>
    <w:p w14:paraId="2F058427">
      <w:pPr>
        <w:rPr>
          <w:lang w:val="ru-RU"/>
        </w:rPr>
      </w:pPr>
    </w:p>
    <w:p w14:paraId="5AEDB49D">
      <w:pPr>
        <w:rPr>
          <w:lang w:val="ru-RU"/>
        </w:rPr>
      </w:pPr>
      <w:r>
        <w:rPr>
          <w:lang w:val="ru-RU"/>
        </w:rPr>
        <w:t>По результатам проведенного исследования был сделан ряд выводов:</w:t>
      </w:r>
    </w:p>
    <w:p w14:paraId="31996FE3">
      <w:pPr>
        <w:rPr>
          <w:lang w:val="ru-RU"/>
        </w:rPr>
      </w:pPr>
      <w:r>
        <w:rPr>
          <w:lang w:val="ru-RU"/>
        </w:rPr>
        <w:t>1) Трудовые ресурсы представляют собой важнейшую составляющую системы общественного производства, охватывающую население трудоспособного возраста, как занятое, так и незанятое. Этот аспект касается как необходимых физиологических факторов, так и общественных отношений, возникающих в процессе формирования, распределения и использования труда. В рамках предприятия выделяются понятия "трудовые ресурсы", "персонал" и "кадровый потенциал", каждый из которых несет свою специфику. Трудовые ресурсы предприятия формируются из работников с определенной квалификацией и опытом, а кадровый потенциал отражает возможности и способности персонала выполнять различные производственные задачи. Эти характеристики определяют не только структуру и численность работников, но и их профессиональный уровень, что является критически важным для эффективного функционирования организации.</w:t>
      </w:r>
    </w:p>
    <w:p w14:paraId="7645541F">
      <w:pPr>
        <w:rPr>
          <w:lang w:val="ru-RU"/>
        </w:rPr>
      </w:pPr>
      <w:r>
        <w:rPr>
          <w:lang w:val="ru-RU"/>
        </w:rPr>
        <w:t>Структура персонала разноуровневая и всесторонняя, разделенная на промышленно-производственный, а также непроизводственный персонал, что позволяет оценивать эффективность управления трудовыми ресурсами в зависимости от выполняемых ими функций. Управление трудовым потенциалом должно осуществляться в контексте последовательной кадровой политики, направленной на развитие и совершенствование персонала. Необходимость учета фактического и планового количества работников, а также уровня их квалификации влечет за собой тщательный анализ структуры и состава трудовых ресурсов на предприятии, что формирует основу для оптимизации процессов и повышения производительности. В итоге, успешное управление трудовыми ресурсами не только влияет на эффективность производства, но и на финансовые результаты, включая себестоимость и прибыль организации;</w:t>
      </w:r>
    </w:p>
    <w:p w14:paraId="3E3F6415">
      <w:pPr>
        <w:rPr>
          <w:lang w:val="ru-RU"/>
        </w:rPr>
      </w:pPr>
      <w:r>
        <w:rPr>
          <w:lang w:val="ru-RU"/>
        </w:rPr>
        <w:t>2) В ОАО «Дорожно-строительный трест №6» систематически реализуются меры по материальному стимулированию работников, что находит отражение в коллективном договоре и внутреннем положении об оплате труда. Администрация Общества, совместно с профсоюзом, принимает решения по всем аспектам, касающимся форм и систем оплаты труда, а также материального вознаграждения, что позволяет создавать четкую структуру выплат, включая заработную плату, премии и доплаты. Регулярная выплата заработной платы и её индексация в зависимости от уровня инфляции способствуют поддержанию финансового благополучия работников, а применение различных систем оплаты (повременно-премиальная, сдельная) позволяет учитывать индивидуальный вклад каждого сотрудника в общие результаты деятельности предприятия.</w:t>
      </w:r>
    </w:p>
    <w:p w14:paraId="19AF6544">
      <w:pPr>
        <w:rPr>
          <w:lang w:val="ru-RU"/>
        </w:rPr>
      </w:pPr>
      <w:r>
        <w:rPr>
          <w:lang w:val="ru-RU"/>
        </w:rPr>
        <w:t>В результате внедрения данных мер наблюдается устойчивый рост производительности труда, что подтверждается анализом статистических данных за 2021-2023 гг. Увеличение фондов заработной платы и показателей выпускной продукции демонстрирует правильность принятых решений и оптимальное распределение ресурсов. При этом наблюдается явная связь между ростом производительности и повышением зарплатоотдачи, что свидетельствует о эффективном управлении ресурсами. Однако для дальнейшего повышения эффективности работы personnel требуется устранение имеющихся проблем в системе мотивации и взаимодействия внутри коллектива, что негативно сказывается на динамике общей производительности и удовлетворенности работников.</w:t>
      </w:r>
    </w:p>
    <w:p w14:paraId="5E8BF477">
      <w:pPr>
        <w:rPr>
          <w:lang w:val="ru-RU"/>
        </w:rPr>
      </w:pPr>
      <w:r>
        <w:rPr>
          <w:lang w:val="ru-RU"/>
        </w:rPr>
        <w:t>Для решения обнаруженных проблем необходимо разработать комплексный план, включающий в себя улучшение мотивационных инструментов, создание карьерных перспектив для сотрудников и программ по развитию навыков. Оптимизация условий труда, укрепление командного духа и структурирование процесса обучения персонала позволят не только повысить удовлетворенность работников, но и значительно увеличить конкурентоспособность ОAO «Дорожно-строительный трест №6» в условиях современных рыночных реалий. Зачастую именно человеческий капитал становится основным источником конкурентного преимущества, и его грамотное управление способно обеспечить успешное функционирование и дальнейшее развитие организации.</w:t>
      </w:r>
    </w:p>
    <w:p w14:paraId="6F84DC1A">
      <w:pPr>
        <w:rPr>
          <w:lang w:val="ru-RU"/>
        </w:rPr>
      </w:pPr>
      <w:r>
        <w:rPr>
          <w:lang w:val="ru-RU"/>
        </w:rPr>
        <w:t>3) С целью повышения эффективности управления трудовыми ресурсами в ОАО «ДСТ №6» было предложено разработать отдельный документ, название которого — «Методика организации работы по управлению кадрами». Этот документ будет играть важную роль в обеспечении рационального и эффективного использования трудовых ресурсов и будет предназначен для применения как руководителями самого Общества, так и руководителями его структурных подразделений и филиалов, а также кадровыми службами как центрального аппарата, так и филиалов.</w:t>
      </w:r>
    </w:p>
    <w:p w14:paraId="3B4027D9">
      <w:pPr>
        <w:rPr>
          <w:lang w:val="ru-RU"/>
        </w:rPr>
      </w:pPr>
      <w:r>
        <w:rPr>
          <w:lang w:val="ru-RU"/>
        </w:rPr>
        <w:t>Создание указанной методики имеет целью организовать полноценную и комплексную работу, охватывающую все аспекты процессов и технологий, связанных с управлением кадровым составом. Особое внимание будет уделено тому, чтобы документ разрабатывался с учетом современных технологий управления, специфики деятельности Общества и имеющихся ресурсов. Это обеспечит системный подход к управлению кадровым потенциалом, что, в свою очередь, положительно скажется на достижении стратегических целей и задач Общества.</w:t>
      </w:r>
    </w:p>
    <w:p w14:paraId="27457584">
      <w:pPr>
        <w:rPr>
          <w:lang w:val="ru-RU"/>
        </w:rPr>
      </w:pPr>
      <w:r>
        <w:rPr>
          <w:lang w:val="ru-RU"/>
        </w:rPr>
        <w:t>Внедрение данной методики будет способствовать улучшению процессов найма, обучения и развития персонала, а также усилению взаимодействия между различными структурными подразделениями и кадровыми службами. Формирование единой системы управления трудовыми ресурсами станет значительным шагом к повышению конкурентоспособности и устойчивости ОАО «ДСТ №6» на рынке.</w:t>
      </w:r>
    </w:p>
    <w:p w14:paraId="14484D3A">
      <w:pPr>
        <w:rPr>
          <w:lang w:val="ru-RU"/>
        </w:rPr>
      </w:pPr>
      <w:r>
        <w:rPr>
          <w:lang w:val="ru-RU"/>
        </w:rPr>
        <w:t>Для повышения эффективности деятельности ОАО «Дорожно-строительный трест №6» руководству были предложены мероприятия по совершенствованию системы мотивации труда персонала с помощью организационных, экономических, нормативных и социальных методов совершенствования мотивации. Предлагаемые рекомендации относятся к материальной мотивации сотрудников.</w:t>
      </w:r>
    </w:p>
    <w:p w14:paraId="34C7565B">
      <w:pPr>
        <w:rPr>
          <w:lang w:val="ru-RU"/>
        </w:rPr>
      </w:pPr>
      <w:r>
        <w:rPr>
          <w:lang w:val="ru-RU"/>
        </w:rPr>
        <w:t xml:space="preserve"> В результате внедрения мероприятий по совершенствованию системы мотивации труда персонала вырастет удовлетворенность сотрудников, станет более прозрачной схема распределения переменной части ФОТ, вырастет коэффициент опережения, снизится текучесть кадров, увеличатся процент выполнения плана производства строительно-монтажных работ, экспорт услуг и рентабельность персонала, и снизится число непроизводственных потерь на одного работника.</w:t>
      </w:r>
    </w:p>
    <w:p w14:paraId="75D5C1AA">
      <w:pPr>
        <w:rPr>
          <w:lang w:val="ru-RU"/>
        </w:rPr>
      </w:pPr>
      <w:r>
        <w:rPr>
          <w:lang w:val="ru-RU"/>
        </w:rPr>
        <w:t>Систематизируя вышесказанное, можно утверждать, что задачи, поставленные в данном исследовании, решены, цель достигнута</w:t>
      </w:r>
    </w:p>
    <w:p w14:paraId="4804CC9F">
      <w:pPr>
        <w:rPr>
          <w:lang w:val="ru-RU"/>
        </w:rPr>
      </w:pPr>
    </w:p>
    <w:p w14:paraId="0EA3FA99">
      <w:pPr>
        <w:rPr>
          <w:lang w:val="ru-RU"/>
        </w:rPr>
      </w:pPr>
    </w:p>
    <w:p w14:paraId="3873439E">
      <w:pPr>
        <w:rPr>
          <w:lang w:val="ru-RU"/>
        </w:rPr>
      </w:pPr>
    </w:p>
    <w:p w14:paraId="4AAC43B8">
      <w:pPr>
        <w:rPr>
          <w:lang w:val="ru-RU"/>
        </w:rPr>
      </w:pPr>
    </w:p>
    <w:p w14:paraId="0F571D73">
      <w:pPr>
        <w:rPr>
          <w:lang w:val="ru-RU"/>
        </w:rPr>
      </w:pPr>
    </w:p>
    <w:p w14:paraId="5DC987E9">
      <w:pPr>
        <w:rPr>
          <w:lang w:val="ru-RU"/>
        </w:rPr>
      </w:pPr>
    </w:p>
    <w:p w14:paraId="13990001">
      <w:pPr>
        <w:rPr>
          <w:lang w:val="ru-RU"/>
        </w:rPr>
      </w:pPr>
    </w:p>
    <w:p w14:paraId="673FD766">
      <w:pPr>
        <w:rPr>
          <w:lang w:val="ru-RU"/>
        </w:rPr>
      </w:pPr>
    </w:p>
    <w:p w14:paraId="692C8AF4">
      <w:pPr>
        <w:rPr>
          <w:lang w:val="ru-RU"/>
        </w:rPr>
      </w:pPr>
    </w:p>
    <w:p w14:paraId="64BFBC0F">
      <w:pPr>
        <w:rPr>
          <w:lang w:val="ru-RU"/>
        </w:rPr>
      </w:pPr>
    </w:p>
    <w:p w14:paraId="1BB0547D">
      <w:pPr>
        <w:rPr>
          <w:lang w:val="ru-RU"/>
        </w:rPr>
      </w:pPr>
    </w:p>
    <w:p w14:paraId="7A88B60A">
      <w:pPr>
        <w:rPr>
          <w:lang w:val="ru-RU"/>
        </w:rPr>
      </w:pPr>
    </w:p>
    <w:p w14:paraId="19C2C0E2">
      <w:pPr>
        <w:rPr>
          <w:lang w:val="ru-RU"/>
        </w:rPr>
      </w:pPr>
    </w:p>
    <w:p w14:paraId="29CBA371">
      <w:pPr>
        <w:rPr>
          <w:lang w:val="ru-RU"/>
        </w:rPr>
      </w:pPr>
    </w:p>
    <w:p w14:paraId="258BC3C5">
      <w:pPr>
        <w:rPr>
          <w:lang w:val="ru-RU"/>
        </w:rPr>
      </w:pPr>
    </w:p>
    <w:p w14:paraId="679F045C">
      <w:pPr>
        <w:rPr>
          <w:lang w:val="ru-RU"/>
        </w:rPr>
      </w:pPr>
    </w:p>
    <w:p w14:paraId="29958B0B">
      <w:pPr>
        <w:rPr>
          <w:lang w:val="ru-RU"/>
        </w:rPr>
      </w:pPr>
    </w:p>
    <w:p w14:paraId="4CAD1AAB">
      <w:pPr>
        <w:rPr>
          <w:lang w:val="ru-RU"/>
        </w:rPr>
      </w:pPr>
    </w:p>
    <w:p w14:paraId="1FD65D56">
      <w:pPr>
        <w:pStyle w:val="2"/>
        <w:ind w:firstLine="0"/>
        <w:jc w:val="center"/>
      </w:pPr>
      <w:bookmarkStart w:id="15" w:name="_Toc194532199"/>
      <w:r>
        <w:t>СПИСОК ИСПОЛЬЗОВАННЫХ ИСТОЧНИКОВ</w:t>
      </w:r>
      <w:bookmarkEnd w:id="15"/>
    </w:p>
    <w:p w14:paraId="34504E28">
      <w:pPr>
        <w:rPr>
          <w:lang w:val="ru-RU"/>
        </w:rPr>
      </w:pPr>
    </w:p>
    <w:p w14:paraId="6F64A98B">
      <w:pPr>
        <w:pStyle w:val="70"/>
        <w:numPr>
          <w:ilvl w:val="0"/>
          <w:numId w:val="5"/>
        </w:numPr>
        <w:ind w:left="0" w:firstLine="709"/>
        <w:rPr>
          <w:lang w:eastAsia="ru-RU"/>
        </w:rPr>
      </w:pPr>
      <w:r>
        <w:rPr>
          <w:lang w:eastAsia="ru-RU"/>
        </w:rPr>
        <w:t>Акифьев, И.В. Мотивация как один из основных факторов управления персоналом / И.В. Акифьев, И.К. Пономарева // Инновации. – 2017. − № 1. – С. 3-10.</w:t>
      </w:r>
    </w:p>
    <w:p w14:paraId="03C927DF">
      <w:pPr>
        <w:pStyle w:val="70"/>
        <w:numPr>
          <w:ilvl w:val="0"/>
          <w:numId w:val="5"/>
        </w:numPr>
        <w:ind w:left="0" w:firstLine="709"/>
        <w:rPr>
          <w:lang w:eastAsia="ru-RU"/>
        </w:rPr>
      </w:pPr>
      <w:r>
        <w:rPr>
          <w:lang w:eastAsia="ru-RU"/>
        </w:rPr>
        <w:t>Алексеевский, А.А. Методологические основы изучения проблем социальной адаптации / А.А. Алексеевский // Теория и практика общественного развития. – 2015. –  № 17. – С. 18-20</w:t>
      </w:r>
    </w:p>
    <w:p w14:paraId="570B388D">
      <w:pPr>
        <w:pStyle w:val="70"/>
        <w:numPr>
          <w:ilvl w:val="0"/>
          <w:numId w:val="5"/>
        </w:numPr>
        <w:ind w:left="0" w:firstLine="709"/>
        <w:rPr>
          <w:lang w:eastAsia="ru-RU"/>
        </w:rPr>
      </w:pPr>
      <w:r>
        <w:rPr>
          <w:lang w:eastAsia="ru-RU"/>
        </w:rPr>
        <w:t>Алоян, О.Ф. Место и роль мотивации труда на предприятии / О.Ф. Алоян // Научно-практические исследования. – 2020. – № 4-2. – С. 7-10.</w:t>
      </w:r>
    </w:p>
    <w:p w14:paraId="64856F4F">
      <w:pPr>
        <w:pStyle w:val="70"/>
        <w:numPr>
          <w:ilvl w:val="0"/>
          <w:numId w:val="5"/>
        </w:numPr>
        <w:ind w:left="0" w:firstLine="709"/>
        <w:rPr>
          <w:lang w:eastAsia="ru-RU"/>
        </w:rPr>
      </w:pPr>
      <w:r>
        <w:rPr>
          <w:lang w:eastAsia="ru-RU"/>
        </w:rPr>
        <w:t>Андрухив, А.А. Мотивация и оплата труда на предприятии / А.А. Андрухив // Моя профессиональная карьера. – 2020. – Т. 2. – № 8. – С. 44–47.</w:t>
      </w:r>
    </w:p>
    <w:p w14:paraId="6E0C0DBA">
      <w:pPr>
        <w:pStyle w:val="70"/>
        <w:numPr>
          <w:ilvl w:val="0"/>
          <w:numId w:val="5"/>
        </w:numPr>
        <w:ind w:left="0" w:firstLine="709"/>
        <w:rPr>
          <w:lang w:eastAsia="ru-RU"/>
        </w:rPr>
      </w:pPr>
      <w:r>
        <w:rPr>
          <w:lang w:eastAsia="ru-RU"/>
        </w:rPr>
        <w:t>Артемьев, Д.Д. Анализ современных теорий мотивации и стимулирования труда / Д.Д. Артемьев // Вестник науки и образования. – 2020. – № 13-3. – С. 75-78.</w:t>
      </w:r>
    </w:p>
    <w:p w14:paraId="5F778537">
      <w:pPr>
        <w:pStyle w:val="70"/>
        <w:numPr>
          <w:ilvl w:val="0"/>
          <w:numId w:val="5"/>
        </w:numPr>
        <w:ind w:left="0" w:firstLine="709"/>
        <w:rPr>
          <w:lang w:eastAsia="ru-RU"/>
        </w:rPr>
      </w:pPr>
      <w:r>
        <w:rPr>
          <w:lang w:eastAsia="ru-RU"/>
        </w:rPr>
        <w:t>Афонин, А.Ю. Теории мотивации / А.Ю. Афонин // Интеллектуальный потенциал XXI века: ступени познания. – 2017. – № 17. – С. 113-116.</w:t>
      </w:r>
    </w:p>
    <w:p w14:paraId="073E7782">
      <w:pPr>
        <w:pStyle w:val="70"/>
        <w:numPr>
          <w:ilvl w:val="0"/>
          <w:numId w:val="5"/>
        </w:numPr>
        <w:ind w:left="0" w:firstLine="709"/>
        <w:rPr>
          <w:lang w:eastAsia="ru-RU"/>
        </w:rPr>
      </w:pPr>
      <w:r>
        <w:rPr>
          <w:lang w:eastAsia="ru-RU"/>
        </w:rPr>
        <w:t>Бабосов, Е.М. Управление персоналом: учеб. пособие / Е. М. Бабосов, Э. Г. Вайнилович, Е. С. Бабосов. – Минск: ТетраСистемс, 2017. – 288 с.</w:t>
      </w:r>
    </w:p>
    <w:p w14:paraId="027B789E">
      <w:pPr>
        <w:pStyle w:val="70"/>
        <w:numPr>
          <w:ilvl w:val="0"/>
          <w:numId w:val="5"/>
        </w:numPr>
        <w:ind w:left="0" w:firstLine="709"/>
        <w:rPr>
          <w:lang w:eastAsia="ru-RU"/>
        </w:rPr>
      </w:pPr>
      <w:r>
        <w:rPr>
          <w:lang w:eastAsia="ru-RU"/>
        </w:rPr>
        <w:t>Барбарская, М.Н. Сущность процесса управления персоналом организации на современном этапе / М.Н. Бабрбарская // Основы ЭУП. – 2020. – №4 (16). – С. 91-96.</w:t>
      </w:r>
    </w:p>
    <w:p w14:paraId="55CEF653">
      <w:pPr>
        <w:pStyle w:val="70"/>
        <w:numPr>
          <w:ilvl w:val="0"/>
          <w:numId w:val="5"/>
        </w:numPr>
        <w:ind w:left="0" w:firstLine="709"/>
        <w:rPr>
          <w:lang w:eastAsia="ru-RU"/>
        </w:rPr>
      </w:pPr>
      <w:r>
        <w:rPr>
          <w:lang w:eastAsia="ru-RU"/>
        </w:rPr>
        <w:t>Баташева, М.А. К вопросу о методах подбора персонала / М.А. Баташева // Вестник науки и образования. – 2020. – №12 (24). – С. 40-44.</w:t>
      </w:r>
    </w:p>
    <w:p w14:paraId="7FCCBF71">
      <w:pPr>
        <w:pStyle w:val="70"/>
        <w:numPr>
          <w:ilvl w:val="0"/>
          <w:numId w:val="5"/>
        </w:numPr>
        <w:ind w:left="0" w:firstLine="709"/>
        <w:rPr>
          <w:lang w:eastAsia="ru-RU"/>
        </w:rPr>
      </w:pPr>
      <w:r>
        <w:rPr>
          <w:lang w:eastAsia="ru-RU"/>
        </w:rPr>
        <w:t>Башарина, В.Г. Мотивация и стимулирование труда персонала в со-временных условиях / В.Г. Башарина // Вопросы науки и образования. – 2019. – № 5. – С. 90-94.</w:t>
      </w:r>
    </w:p>
    <w:p w14:paraId="6CD95B78">
      <w:pPr>
        <w:pStyle w:val="70"/>
        <w:numPr>
          <w:ilvl w:val="0"/>
          <w:numId w:val="5"/>
        </w:numPr>
        <w:ind w:left="0" w:firstLine="709"/>
        <w:rPr>
          <w:lang w:eastAsia="ru-RU"/>
        </w:rPr>
      </w:pPr>
      <w:r>
        <w:rPr>
          <w:lang w:eastAsia="ru-RU"/>
        </w:rPr>
        <w:t>Белоногова, Е.И. Основные проблемы управления развитием персонала в условиях цифровой экономики / Е.И. Белоногова // Вестник науки и образования. – 2018. – №13 (49).</w:t>
      </w:r>
    </w:p>
    <w:p w14:paraId="6996E987">
      <w:pPr>
        <w:pStyle w:val="70"/>
        <w:numPr>
          <w:ilvl w:val="0"/>
          <w:numId w:val="5"/>
        </w:numPr>
        <w:ind w:left="0" w:firstLine="709"/>
        <w:rPr>
          <w:lang w:eastAsia="ru-RU"/>
        </w:rPr>
      </w:pPr>
      <w:r>
        <w:rPr>
          <w:lang w:eastAsia="ru-RU"/>
        </w:rPr>
        <w:t>Бережная, Е.В. Адаптация персонала как элемент системы управления персоналом организации или предприятия / Е.В. Бережная. – М.: 2018. – 54 с.</w:t>
      </w:r>
    </w:p>
    <w:p w14:paraId="5D89BF46">
      <w:pPr>
        <w:pStyle w:val="70"/>
        <w:numPr>
          <w:ilvl w:val="0"/>
          <w:numId w:val="5"/>
        </w:numPr>
        <w:ind w:left="0" w:firstLine="709"/>
        <w:rPr>
          <w:lang w:eastAsia="ru-RU"/>
        </w:rPr>
      </w:pPr>
      <w:r>
        <w:rPr>
          <w:lang w:eastAsia="ru-RU"/>
        </w:rPr>
        <w:t>Богомолова, З.Н. Мотивация и стимулирование труда / З.Н. Богомолова // Вестник науки и образования. – 2020. – № 12-1. – С. 38-41.</w:t>
      </w:r>
    </w:p>
    <w:p w14:paraId="087BDB77">
      <w:pPr>
        <w:pStyle w:val="70"/>
        <w:numPr>
          <w:ilvl w:val="0"/>
          <w:numId w:val="5"/>
        </w:numPr>
        <w:ind w:left="0" w:firstLine="709"/>
        <w:rPr>
          <w:lang w:eastAsia="ru-RU"/>
        </w:rPr>
      </w:pPr>
      <w:r>
        <w:rPr>
          <w:lang w:eastAsia="ru-RU"/>
        </w:rPr>
        <w:t>Валдеева, Е.М. Организация работы по подбору персонала / Е.М. Валдеева // Human Progress. – 2019. – №4. – С. 56-58.</w:t>
      </w:r>
    </w:p>
    <w:p w14:paraId="129F2173">
      <w:pPr>
        <w:pStyle w:val="70"/>
        <w:numPr>
          <w:ilvl w:val="0"/>
          <w:numId w:val="5"/>
        </w:numPr>
        <w:ind w:left="0" w:firstLine="709"/>
        <w:rPr>
          <w:lang w:eastAsia="ru-RU"/>
        </w:rPr>
      </w:pPr>
      <w:r>
        <w:rPr>
          <w:lang w:eastAsia="ru-RU"/>
        </w:rPr>
        <w:t>Валиуллина, Н.Р. Технология подбора как основа эффективного управления персоналом / Н.Р. Валиуллина // Вестник МГУКИ. – 2019. – №2. – С. 133-135.</w:t>
      </w:r>
    </w:p>
    <w:p w14:paraId="7DD2FB9C">
      <w:pPr>
        <w:pStyle w:val="70"/>
        <w:numPr>
          <w:ilvl w:val="0"/>
          <w:numId w:val="5"/>
        </w:numPr>
        <w:ind w:left="0" w:firstLine="709"/>
        <w:rPr>
          <w:lang w:eastAsia="ru-RU"/>
        </w:rPr>
      </w:pPr>
      <w:r>
        <w:rPr>
          <w:lang w:eastAsia="ru-RU"/>
        </w:rPr>
        <w:t>Васильцова, Л.И. Экономика управления персоналом / Л.И. Васильцова, Н.А. Александрова, С.В. Радионова, Е.А. Скворцов. – Екатеринбург: УрГАУ, 2016. – 143 с.</w:t>
      </w:r>
    </w:p>
    <w:p w14:paraId="220B90C7">
      <w:pPr>
        <w:pStyle w:val="70"/>
        <w:numPr>
          <w:ilvl w:val="0"/>
          <w:numId w:val="5"/>
        </w:numPr>
        <w:ind w:left="0" w:firstLine="709"/>
        <w:rPr>
          <w:lang w:eastAsia="ru-RU"/>
        </w:rPr>
      </w:pPr>
      <w:r>
        <w:rPr>
          <w:lang w:eastAsia="ru-RU"/>
        </w:rPr>
        <w:t>Виниченко, М.В. Некоторые подходы к оценке источников подбора персонала / М.В. Виниченко // Материалы Афанасьевских чтений. – 2020. – №2 (15). – С. 90-93.</w:t>
      </w:r>
    </w:p>
    <w:p w14:paraId="30BDD492">
      <w:pPr>
        <w:pStyle w:val="70"/>
        <w:numPr>
          <w:ilvl w:val="0"/>
          <w:numId w:val="5"/>
        </w:numPr>
        <w:ind w:left="0" w:firstLine="709"/>
        <w:rPr>
          <w:lang w:eastAsia="ru-RU"/>
        </w:rPr>
      </w:pPr>
      <w:r>
        <w:rPr>
          <w:lang w:eastAsia="ru-RU"/>
        </w:rPr>
        <w:t>Горелов, Н. А. Управление человеческими ресурсами: современный подход : учеб. и практикум / Н. А. Горелов, Д. В. Круглов, О. Н. Мельников ; под ред. Н. А. Горелова. – М. : Юрайт, 2016. – 270 с.</w:t>
      </w:r>
    </w:p>
    <w:p w14:paraId="7D90BA4E">
      <w:pPr>
        <w:pStyle w:val="70"/>
        <w:numPr>
          <w:ilvl w:val="0"/>
          <w:numId w:val="5"/>
        </w:numPr>
        <w:ind w:left="0" w:firstLine="709"/>
      </w:pPr>
      <w:r>
        <w:t>Горленко, О. А. Управление персоналом: учебник для вузов / О. А. Горленко, Д. В. Ерохин, Т. П. Можаева. – 2-е изд., испр. и доп. – М.: Издательство Юрайт, 2020. – 249 с.</w:t>
      </w:r>
    </w:p>
    <w:p w14:paraId="3448374D">
      <w:pPr>
        <w:pStyle w:val="70"/>
        <w:numPr>
          <w:ilvl w:val="0"/>
          <w:numId w:val="5"/>
        </w:numPr>
        <w:ind w:left="0" w:firstLine="709"/>
        <w:rPr>
          <w:rFonts w:eastAsia="TimesNewRomanPSMT"/>
          <w:lang w:eastAsia="ru-RU"/>
        </w:rPr>
      </w:pPr>
      <w:r>
        <w:rPr>
          <w:rFonts w:eastAsia="TimesNewRomanPSMT"/>
          <w:lang w:eastAsia="ru-RU"/>
        </w:rPr>
        <w:t>Государственный стандарт РБ (СТБ) 6.38-2016 [Электронный ресурс]. – Режим доступа: https://statut.by/sakratar/delu-vremya/1660-21-10-2017. – Дата доступа: 10.11.2024.</w:t>
      </w:r>
    </w:p>
    <w:p w14:paraId="517E4D47">
      <w:pPr>
        <w:pStyle w:val="70"/>
        <w:numPr>
          <w:ilvl w:val="0"/>
          <w:numId w:val="5"/>
        </w:numPr>
        <w:ind w:left="0" w:firstLine="709"/>
        <w:rPr>
          <w:lang w:eastAsia="ru-RU"/>
        </w:rPr>
      </w:pPr>
      <w:r>
        <w:rPr>
          <w:lang w:eastAsia="ru-RU"/>
        </w:rPr>
        <w:t>Демененко, И.А. Сущность адаптации персонала в системе управления / И.А. Демененко // В сборнике: Управление человеческими ресурсами: теория, практика и перспективы. Материалы международной молодежной научно-практической конференции. Отв. редакторы М.А. Игнатов, И.В. Савенкова. – Белгород, 2022. – С. 44-51.</w:t>
      </w:r>
    </w:p>
    <w:p w14:paraId="7567817E">
      <w:pPr>
        <w:pStyle w:val="70"/>
        <w:numPr>
          <w:ilvl w:val="0"/>
          <w:numId w:val="5"/>
        </w:numPr>
        <w:ind w:left="0" w:firstLine="709"/>
        <w:rPr>
          <w:lang w:eastAsia="ru-RU"/>
        </w:rPr>
      </w:pPr>
      <w:r>
        <w:rPr>
          <w:lang w:eastAsia="ru-RU"/>
        </w:rPr>
        <w:t>Десслер, Г. Управление персоналом : учеб. пособие / Г. Десслер ; под ред. Р. И. Шленова. – М. : БИНОМ. Лаб. знаний, 2013. – 432 с.</w:t>
      </w:r>
    </w:p>
    <w:p w14:paraId="1EDFC3C6">
      <w:pPr>
        <w:pStyle w:val="70"/>
        <w:numPr>
          <w:ilvl w:val="0"/>
          <w:numId w:val="5"/>
        </w:numPr>
        <w:ind w:left="0" w:firstLine="709"/>
        <w:rPr>
          <w:lang w:eastAsia="ru-RU"/>
        </w:rPr>
      </w:pPr>
      <w:r>
        <w:rPr>
          <w:lang w:eastAsia="ru-RU"/>
        </w:rPr>
        <w:t>Долинина, Т. Проводим анализ эффективности использования рабочего времени [Электронный ресурс] / Т. Долинина // Нормирование и тарификация труда. – 2015. – № 9. – Режим доступа: https://www.nitt.by– Дата доступа: 05.01.2024.</w:t>
      </w:r>
    </w:p>
    <w:p w14:paraId="0966464B">
      <w:pPr>
        <w:pStyle w:val="70"/>
        <w:numPr>
          <w:ilvl w:val="0"/>
          <w:numId w:val="5"/>
        </w:numPr>
        <w:ind w:left="0" w:firstLine="709"/>
        <w:rPr>
          <w:lang w:eastAsia="ru-RU"/>
        </w:rPr>
      </w:pPr>
      <w:r>
        <w:rPr>
          <w:lang w:eastAsia="ru-RU"/>
        </w:rPr>
        <w:t>Зозуля, А.Н. Сущность адаптации персонала / А.Н. Зозуля // Студенческий форум. – 2020. – № 2-2 (95). – С. 26-27.</w:t>
      </w:r>
    </w:p>
    <w:p w14:paraId="33A36A09">
      <w:pPr>
        <w:pStyle w:val="70"/>
        <w:numPr>
          <w:ilvl w:val="0"/>
          <w:numId w:val="5"/>
        </w:numPr>
        <w:ind w:left="0" w:firstLine="709"/>
      </w:pPr>
      <w:r>
        <w:t>Ивановская, Л. В. Управление персоналом: Теория и практика. Организация, нормирование и регламентация труда персонала: учебно-практическое пособие / Л.В. Ивановская. – Москва: Проспект, 2019. – 164 c.</w:t>
      </w:r>
    </w:p>
    <w:p w14:paraId="1F27BD5A">
      <w:pPr>
        <w:pStyle w:val="70"/>
        <w:numPr>
          <w:ilvl w:val="0"/>
          <w:numId w:val="5"/>
        </w:numPr>
        <w:ind w:left="0" w:firstLine="709"/>
        <w:rPr>
          <w:rFonts w:eastAsia="TimesNewRomanPSMT"/>
          <w:lang w:eastAsia="ru-RU"/>
        </w:rPr>
      </w:pPr>
      <w:r>
        <w:rPr>
          <w:rFonts w:eastAsia="TimesNewRomanPSMT"/>
          <w:lang w:eastAsia="ru-RU"/>
        </w:rPr>
        <w:t>Инструкция по делопроизводству в государственных органах и организациях Республики Беларусь [Электронный ресурс]. – Режим доступа: https://etalonline.by/document/?regnum=w20920434 . – Дата доступа: 10.11.2024.</w:t>
      </w:r>
    </w:p>
    <w:p w14:paraId="5297F69E">
      <w:pPr>
        <w:pStyle w:val="70"/>
        <w:numPr>
          <w:ilvl w:val="0"/>
          <w:numId w:val="5"/>
        </w:numPr>
        <w:ind w:left="0" w:firstLine="709"/>
        <w:rPr>
          <w:lang w:eastAsia="ru-RU"/>
        </w:rPr>
      </w:pPr>
      <w:r>
        <w:rPr>
          <w:lang w:eastAsia="ru-RU"/>
        </w:rPr>
        <w:t>Казаринова, Е. А. Оперативное управление торговым персоналом / Е. Казаринова. – СПб. [и др.] : Питер : Питер Пресс, 2008. – 157 с.</w:t>
      </w:r>
    </w:p>
    <w:p w14:paraId="2ADCEBD5">
      <w:pPr>
        <w:pStyle w:val="70"/>
        <w:numPr>
          <w:ilvl w:val="0"/>
          <w:numId w:val="5"/>
        </w:numPr>
        <w:ind w:left="0" w:firstLine="709"/>
        <w:rPr>
          <w:lang w:eastAsia="ru-RU"/>
        </w:rPr>
      </w:pPr>
      <w:r>
        <w:rPr>
          <w:lang w:eastAsia="ru-RU"/>
        </w:rPr>
        <w:t>Кибанов, А. Я. Управление персоналом: теория и практика. Организация профориентации и адаптации персонала : учеб.-практ. пособие / А. Я. Кибанов, Е. В. Каштанова. – М. : Проспект, 2017. – 50 c.</w:t>
      </w:r>
    </w:p>
    <w:p w14:paraId="78501B73">
      <w:pPr>
        <w:pStyle w:val="70"/>
        <w:numPr>
          <w:ilvl w:val="0"/>
          <w:numId w:val="5"/>
        </w:numPr>
        <w:ind w:left="0" w:firstLine="709"/>
        <w:rPr>
          <w:lang w:eastAsia="ru-RU"/>
        </w:rPr>
      </w:pPr>
      <w:r>
        <w:rPr>
          <w:lang w:eastAsia="ru-RU"/>
        </w:rPr>
        <w:t>Комплексный анализ хозяйственной деятельности в промышленности : учеб. пособие / под общ. ред. Л. Л. Ермолович. – Минск : Соврем. шк., 2015. – 279 с.</w:t>
      </w:r>
    </w:p>
    <w:p w14:paraId="3439F926">
      <w:pPr>
        <w:pStyle w:val="70"/>
        <w:numPr>
          <w:ilvl w:val="0"/>
          <w:numId w:val="5"/>
        </w:numPr>
        <w:ind w:left="0" w:firstLine="709"/>
        <w:rPr>
          <w:lang w:eastAsia="ru-RU"/>
        </w:rPr>
      </w:pPr>
      <w:r>
        <w:rPr>
          <w:lang w:eastAsia="ru-RU"/>
        </w:rPr>
        <w:t>Кузин, Н.А. Понятие и сущность адаптации персонала в организации / Н.А. Кузин // В книге: Горинские чтения. Инновационные решения для АПК. Материалы Международной студенческой научной конференции.  – В 4-х томах. – 2020. – С. 81.</w:t>
      </w:r>
    </w:p>
    <w:p w14:paraId="2F17EFB6">
      <w:pPr>
        <w:pStyle w:val="70"/>
        <w:numPr>
          <w:ilvl w:val="0"/>
          <w:numId w:val="5"/>
        </w:numPr>
        <w:ind w:left="0" w:firstLine="709"/>
      </w:pPr>
      <w:r>
        <w:t>Литвинюк, А. А. Мотивация и стимулирование трудовой деятельности. Теория и практика: учебник / А. А. Литвинюк. – Москва: Издательство Юрайт, 2019. – 398 с.</w:t>
      </w:r>
    </w:p>
    <w:p w14:paraId="4453E8D7">
      <w:pPr>
        <w:pStyle w:val="70"/>
        <w:numPr>
          <w:ilvl w:val="0"/>
          <w:numId w:val="5"/>
        </w:numPr>
        <w:ind w:left="0" w:firstLine="709"/>
        <w:rPr>
          <w:lang w:eastAsia="ru-RU"/>
        </w:rPr>
      </w:pPr>
      <w:r>
        <w:rPr>
          <w:lang w:eastAsia="ru-RU"/>
        </w:rPr>
        <w:t>Макагонова, С.Н. Сущность и этапы адаптации персонала / С.Н. Макагонова // В сборнике: Региональная специфика и российский опыт развития бизнеса и экономики. Материалы IX Международной научно-практической конференции. – 2018. – С. 172-179.</w:t>
      </w:r>
    </w:p>
    <w:p w14:paraId="62186422">
      <w:pPr>
        <w:pStyle w:val="70"/>
        <w:numPr>
          <w:ilvl w:val="0"/>
          <w:numId w:val="5"/>
        </w:numPr>
        <w:ind w:left="0" w:firstLine="709"/>
        <w:rPr>
          <w:lang w:eastAsia="ru-RU"/>
        </w:rPr>
      </w:pPr>
      <w:r>
        <w:rPr>
          <w:lang w:eastAsia="ru-RU"/>
        </w:rPr>
        <w:t>Макарова, А. О. Направления повышения эффективности использования рабочего времени на предприятии / А. О. Макарова, А. Ш. Галимова // Молодой ученый. – 2013. –</w:t>
      </w:r>
      <w:r>
        <w:rPr>
          <w:rFonts w:ascii="Calibri" w:hAnsi="Calibri" w:cs="Calibri"/>
          <w:lang w:eastAsia="ru-RU"/>
        </w:rPr>
        <w:t xml:space="preserve"> </w:t>
      </w:r>
      <w:r>
        <w:rPr>
          <w:lang w:eastAsia="ru-RU"/>
        </w:rPr>
        <w:t>№ 1. – С. 155–158.</w:t>
      </w:r>
    </w:p>
    <w:p w14:paraId="5CC658FF">
      <w:pPr>
        <w:pStyle w:val="70"/>
        <w:numPr>
          <w:ilvl w:val="0"/>
          <w:numId w:val="5"/>
        </w:numPr>
        <w:ind w:left="0" w:firstLine="709"/>
        <w:rPr>
          <w:lang w:eastAsia="ru-RU"/>
        </w:rPr>
      </w:pPr>
      <w:r>
        <w:rPr>
          <w:lang w:eastAsia="ru-RU"/>
        </w:rPr>
        <w:t>Маренков, Н.Л. Управление персоналом организации : учеб. пособие – М. : Дело, 2018. – 186 с.</w:t>
      </w:r>
    </w:p>
    <w:p w14:paraId="40511703">
      <w:pPr>
        <w:pStyle w:val="70"/>
        <w:numPr>
          <w:ilvl w:val="0"/>
          <w:numId w:val="5"/>
        </w:numPr>
        <w:ind w:left="0" w:firstLine="709"/>
        <w:rPr>
          <w:lang w:eastAsia="ru-RU"/>
        </w:rPr>
      </w:pPr>
      <w:r>
        <w:rPr>
          <w:shd w:val="clear" w:color="auto" w:fill="FFFFFF"/>
          <w:lang w:eastAsia="ru-RU"/>
        </w:rPr>
        <w:t>Морозова, Н. Н. Методические рекомендации по выполнению курсовой работы по дисциплине «Анализ хозяйственной деятельности» для студентов специальности «Государственное управление и экономика» / Н. Н. Морозова. – Минск : Акад. упр. при Президенте Респ. Беларусь, 2016. – 70</w:t>
      </w:r>
      <w:r>
        <w:rPr>
          <w:lang w:eastAsia="ru-RU"/>
        </w:rPr>
        <w:t xml:space="preserve"> с.</w:t>
      </w:r>
    </w:p>
    <w:p w14:paraId="01ECA8E8">
      <w:pPr>
        <w:pStyle w:val="70"/>
        <w:numPr>
          <w:ilvl w:val="0"/>
          <w:numId w:val="5"/>
        </w:numPr>
        <w:ind w:left="0" w:firstLine="709"/>
      </w:pPr>
      <w:r>
        <w:t>Мотивация и стимулирование трудовой деятельности: учебник и практикум для вузов / С. Ю. Трапицын [и др.]; под общей редакцией С. Ю. Трапицына. – Москва: Издательство Юрайт, 2020. – 314 с.</w:t>
      </w:r>
    </w:p>
    <w:p w14:paraId="6F188573">
      <w:pPr>
        <w:pStyle w:val="70"/>
        <w:numPr>
          <w:ilvl w:val="0"/>
          <w:numId w:val="5"/>
        </w:numPr>
        <w:ind w:left="0" w:firstLine="709"/>
      </w:pPr>
      <w:r>
        <w:t>Мотивация и стимулирование трудовой деятельности: учебник и практикум для вузов / Е. А. Родионова, В. И. Доминяк, Г. А. Жушман, М. А. Экземпляров; под редакцией Е. А. Родионовой.  – М.: Издательство Юрайт, 2020. – 279 с.</w:t>
      </w:r>
    </w:p>
    <w:p w14:paraId="5B4E576D">
      <w:pPr>
        <w:pStyle w:val="70"/>
        <w:numPr>
          <w:ilvl w:val="0"/>
          <w:numId w:val="5"/>
        </w:numPr>
        <w:ind w:left="0" w:firstLine="709"/>
      </w:pPr>
      <w:r>
        <w:t>О текущем (расчетном) банковском счете физического лица с базовыми условиями обслуживания : Указ Президента Республики Беларусь №363 от 23 сентября 2021 г. [Электронный ресурс]. – Режим доступа: https://etalonline.by/document/?regnum=P32100363 . – Дата доступа: 15.05.2025.</w:t>
      </w:r>
    </w:p>
    <w:p w14:paraId="1AC47D53">
      <w:pPr>
        <w:pStyle w:val="70"/>
        <w:numPr>
          <w:ilvl w:val="0"/>
          <w:numId w:val="5"/>
        </w:numPr>
        <w:ind w:left="0" w:firstLine="709"/>
        <w:rPr>
          <w:rFonts w:eastAsia="TimesNewRomanPSMT"/>
          <w:lang w:eastAsia="ru-RU"/>
        </w:rPr>
      </w:pPr>
      <w:r>
        <w:t xml:space="preserve">Перечень выпусков Единого квалификационного справочника должностей служащих (ЕКСД) </w:t>
      </w:r>
      <w:r>
        <w:rPr>
          <w:rFonts w:eastAsia="TimesNewRomanPSMT"/>
          <w:lang w:eastAsia="ru-RU"/>
        </w:rPr>
        <w:t xml:space="preserve">// </w:t>
      </w:r>
      <w:r>
        <w:rPr>
          <w:rFonts w:eastAsia="TimesNewRomanPSMT"/>
          <w:lang w:val="en-US" w:eastAsia="ru-RU"/>
        </w:rPr>
        <w:t>Normativka</w:t>
      </w:r>
      <w:r>
        <w:rPr>
          <w:rFonts w:eastAsia="TimesNewRomanPSMT"/>
          <w:lang w:eastAsia="ru-RU"/>
        </w:rPr>
        <w:t>.</w:t>
      </w:r>
      <w:r>
        <w:rPr>
          <w:rFonts w:eastAsia="TimesNewRomanPSMT"/>
          <w:lang w:val="en-US" w:eastAsia="ru-RU"/>
        </w:rPr>
        <w:t>by</w:t>
      </w:r>
      <w:r>
        <w:rPr>
          <w:rFonts w:eastAsia="TimesNewRomanPSMT"/>
          <w:lang w:eastAsia="ru-RU"/>
        </w:rPr>
        <w:t xml:space="preserve"> [Электронный ресурс]. – Режим доступа: https://normativka.by/lib/document/19687 . – Дата доступа: 10.11.2024.</w:t>
      </w:r>
    </w:p>
    <w:p w14:paraId="7F089CF5">
      <w:pPr>
        <w:pStyle w:val="70"/>
        <w:numPr>
          <w:ilvl w:val="0"/>
          <w:numId w:val="5"/>
        </w:numPr>
        <w:ind w:left="0" w:firstLine="709"/>
      </w:pPr>
      <w:r>
        <w:t>Петрович, М. В. Управление организацией: учебник для слушателей системы дополнительного образования взрослых по специальностям переподготовки «Деловое администрирование», «Экономика и управление на предприятии промышленности» / М. В. Петрович. – 4-е изд., дополненное и переработанное. – Минск: Академия управления при Президенте Республики Беларусь, 2023. – 590 с.</w:t>
      </w:r>
    </w:p>
    <w:p w14:paraId="087A71F9">
      <w:pPr>
        <w:pStyle w:val="70"/>
        <w:numPr>
          <w:ilvl w:val="0"/>
          <w:numId w:val="5"/>
        </w:numPr>
        <w:ind w:left="0" w:firstLine="709"/>
        <w:rPr>
          <w:lang w:eastAsia="ru-RU"/>
        </w:rPr>
      </w:pPr>
      <w:r>
        <w:rPr>
          <w:lang w:eastAsia="ru-RU"/>
        </w:rPr>
        <w:t>Побиянская, А. В. Качество использования рабочего времени / А. В. Побиянская, В. Ф. Потуданская // Экономика труда. – 2019. – Т. 6, № 2. – С. 883–894.</w:t>
      </w:r>
    </w:p>
    <w:p w14:paraId="42B22BD4">
      <w:pPr>
        <w:pStyle w:val="70"/>
        <w:numPr>
          <w:ilvl w:val="0"/>
          <w:numId w:val="5"/>
        </w:numPr>
        <w:ind w:left="0" w:firstLine="709"/>
        <w:rPr>
          <w:lang w:eastAsia="ru-RU"/>
        </w:rPr>
      </w:pPr>
      <w:r>
        <w:rPr>
          <w:lang w:eastAsia="ru-RU"/>
        </w:rPr>
        <w:t>Положение о порядке оплаты труда в ОАО «ДСТ №6»</w:t>
      </w:r>
    </w:p>
    <w:p w14:paraId="5C730072">
      <w:pPr>
        <w:pStyle w:val="70"/>
        <w:numPr>
          <w:ilvl w:val="0"/>
          <w:numId w:val="5"/>
        </w:numPr>
        <w:ind w:left="0" w:firstLine="709"/>
        <w:rPr>
          <w:lang w:eastAsia="ru-RU"/>
        </w:rPr>
      </w:pPr>
      <w:r>
        <w:rPr>
          <w:lang w:eastAsia="ru-RU"/>
        </w:rPr>
        <w:t>Савицкая, Г. В. Комплексный анализ хозяйственной деятельности предприятия : учебник / Г. В. Савицкая. – 7-е изд., перераб. и доп. – М. : Инфра-М, 2017. – 608 с.</w:t>
      </w:r>
    </w:p>
    <w:p w14:paraId="42E50EF3">
      <w:pPr>
        <w:pStyle w:val="70"/>
        <w:numPr>
          <w:ilvl w:val="0"/>
          <w:numId w:val="5"/>
        </w:numPr>
        <w:ind w:left="0" w:firstLine="709"/>
        <w:rPr>
          <w:szCs w:val="24"/>
          <w:lang w:eastAsia="ru-RU"/>
        </w:rPr>
      </w:pPr>
      <w:r>
        <w:rPr>
          <w:szCs w:val="24"/>
          <w:lang w:eastAsia="ru-RU"/>
        </w:rPr>
        <w:t xml:space="preserve">Савицкая, Г.В. Анализ хозяйственной деятельности предприятия: учебник / Г.В. Савицкая. – М.: ИНФРА-М, 2009. – 536 с. </w:t>
      </w:r>
    </w:p>
    <w:p w14:paraId="687B4B94">
      <w:pPr>
        <w:pStyle w:val="70"/>
        <w:numPr>
          <w:ilvl w:val="0"/>
          <w:numId w:val="5"/>
        </w:numPr>
        <w:ind w:left="0" w:firstLine="709"/>
        <w:rPr>
          <w:bCs/>
          <w:lang w:eastAsia="ru-RU"/>
        </w:rPr>
      </w:pPr>
      <w:r>
        <w:rPr>
          <w:bCs/>
          <w:lang w:eastAsia="ru-RU"/>
        </w:rPr>
        <w:t>Седегов Р.С. Управление персоналом: курс лекций / Р.С Седегов, А.А Брасс. – Минск: Академия управления при Президенте Республики Беларусь, 2004. – 174с.</w:t>
      </w:r>
    </w:p>
    <w:p w14:paraId="5D0F5BA8">
      <w:pPr>
        <w:pStyle w:val="70"/>
        <w:numPr>
          <w:ilvl w:val="0"/>
          <w:numId w:val="5"/>
        </w:numPr>
        <w:ind w:left="0" w:firstLine="709"/>
        <w:rPr>
          <w:szCs w:val="24"/>
          <w:lang w:eastAsia="ru-RU"/>
        </w:rPr>
      </w:pPr>
      <w:r>
        <w:rPr>
          <w:szCs w:val="24"/>
          <w:lang w:eastAsia="ru-RU"/>
        </w:rPr>
        <w:t>Сорокин, А.П. Производственный менеджмент: курс лекций/ А.П.</w:t>
      </w:r>
      <w:r>
        <w:rPr>
          <w:szCs w:val="24"/>
          <w:lang w:eastAsia="ru-RU"/>
        </w:rPr>
        <w:br w:type="textWrapping"/>
      </w:r>
      <w:r>
        <w:rPr>
          <w:szCs w:val="24"/>
          <w:lang w:eastAsia="ru-RU"/>
        </w:rPr>
        <w:t>Сорокин. – Минск: Академия управления при Президенте Республики Беларусь, 2003. – 316 с.</w:t>
      </w:r>
    </w:p>
    <w:p w14:paraId="313C35A4">
      <w:pPr>
        <w:pStyle w:val="70"/>
        <w:numPr>
          <w:ilvl w:val="0"/>
          <w:numId w:val="5"/>
        </w:numPr>
        <w:ind w:left="0" w:firstLine="709"/>
        <w:rPr>
          <w:lang w:eastAsia="ru-RU"/>
        </w:rPr>
      </w:pPr>
      <w:r>
        <w:rPr>
          <w:lang w:eastAsia="ru-RU"/>
        </w:rPr>
        <w:t xml:space="preserve">Спешилова, </w:t>
      </w:r>
      <w:r>
        <w:rPr>
          <w:iCs/>
          <w:lang w:eastAsia="ru-RU"/>
        </w:rPr>
        <w:t xml:space="preserve">Н. В. </w:t>
      </w:r>
      <w:r>
        <w:rPr>
          <w:lang w:eastAsia="ru-RU"/>
        </w:rPr>
        <w:t>Оценка эффективности труда и направления мотивации сотрудников в энергосбытовой компании (на примере АО «Энергосбыт Плюс») / Н. В. Спешилова, Г. И. Юмакаева // Экономика в теории и на практике: актуальные вопросы и современные аспекты : сб. ст. III Междунар. науч.-практ. конф., Пенза, 25 янв. 2020 г. / Междунар. центр науч. сотрудничества «Наука и просвещение» ; отв. ред. Г. Ю. Гуляев. – Пенза, 2020. – С. 284–291.</w:t>
      </w:r>
    </w:p>
    <w:p w14:paraId="6DE2A6D9">
      <w:pPr>
        <w:pStyle w:val="70"/>
        <w:numPr>
          <w:ilvl w:val="0"/>
          <w:numId w:val="5"/>
        </w:numPr>
        <w:ind w:left="0" w:firstLine="709"/>
        <w:rPr>
          <w:lang w:eastAsia="ru-RU"/>
        </w:rPr>
      </w:pPr>
      <w:r>
        <w:rPr>
          <w:lang w:eastAsia="ru-RU"/>
        </w:rPr>
        <w:t xml:space="preserve">Спешилова, </w:t>
      </w:r>
      <w:r>
        <w:rPr>
          <w:iCs/>
          <w:lang w:eastAsia="ru-RU"/>
        </w:rPr>
        <w:t xml:space="preserve">Н. В. </w:t>
      </w:r>
      <w:r>
        <w:rPr>
          <w:lang w:eastAsia="ru-RU"/>
        </w:rPr>
        <w:t>Оценка эффективности труда и направления мотивации сотрудников в энергосбытовой компании (на примере АО «Энергосбыт Плюс») / Н. В. Спешилова, Г. И. Юмакаева // Экономика в теории и на практике: актуальные вопросы и современные аспекты : сб. ст. III Междунар. науч.-практ. конф., Пенза, 25 янв. 2020 г. / Междунар. центр науч. сотрудничества «Наука и просвещение» ; отв. ред. Г. Ю. Гуляев. – Пенза, 2020. – С. 284–291.</w:t>
      </w:r>
    </w:p>
    <w:p w14:paraId="2B27BD9B">
      <w:pPr>
        <w:pStyle w:val="70"/>
        <w:numPr>
          <w:ilvl w:val="0"/>
          <w:numId w:val="5"/>
        </w:numPr>
        <w:ind w:left="0" w:firstLine="709"/>
      </w:pPr>
      <w:r>
        <w:t>Титков, С. В. Стимулирование труда персонала в инновационной экономике / С. В. Титков. – Минск : Право и экономика, 2022. – 208 с.</w:t>
      </w:r>
    </w:p>
    <w:p w14:paraId="2EA1B701">
      <w:pPr>
        <w:pStyle w:val="70"/>
        <w:numPr>
          <w:ilvl w:val="0"/>
          <w:numId w:val="5"/>
        </w:numPr>
        <w:ind w:left="0" w:firstLine="709"/>
      </w:pPr>
      <w:r>
        <w:t>Тихоновская, Ю. О. Социальная ответственность организации как фактор повышения мотивации и стимулирования труда работников / Ю. О. Тихоновская // Экономика и банки : научно-практический журнал / учредитель УО «Полесский государственный университет». – 2021. – № 2. – С. 88-96</w:t>
      </w:r>
    </w:p>
    <w:p w14:paraId="0CF67716">
      <w:pPr>
        <w:pStyle w:val="70"/>
        <w:numPr>
          <w:ilvl w:val="0"/>
          <w:numId w:val="5"/>
        </w:numPr>
        <w:ind w:left="0" w:firstLine="709"/>
        <w:rPr>
          <w:lang w:eastAsia="ru-RU"/>
        </w:rPr>
      </w:pPr>
      <w:r>
        <w:rPr>
          <w:lang w:eastAsia="ru-RU"/>
        </w:rPr>
        <w:t>Токарева, Д.А. Адаптация персонала в организации: понятие, сущность и виды / Д.А. Токарева // В сборнике: Молодой ученый.  сборник статей IV Международного научно-исследовательского конкурса. Пенза, 2021. С. 158-160.</w:t>
      </w:r>
    </w:p>
    <w:p w14:paraId="664332AC">
      <w:pPr>
        <w:pStyle w:val="70"/>
        <w:numPr>
          <w:ilvl w:val="0"/>
          <w:numId w:val="5"/>
        </w:numPr>
        <w:ind w:left="0" w:firstLine="709"/>
        <w:rPr>
          <w:lang w:eastAsia="ru-RU"/>
        </w:rPr>
      </w:pPr>
      <w:r>
        <w:rPr>
          <w:lang w:eastAsia="ru-RU"/>
        </w:rPr>
        <w:t>Филиппова, И.С. Адаптация персонала: сущность, цели, методы / И.С. Филиппова // Уральский научный вестник. – 2023. – Т. 2. – № 3. – С. 67-74.</w:t>
      </w:r>
    </w:p>
    <w:p w14:paraId="3AFBECB7">
      <w:pPr>
        <w:pStyle w:val="70"/>
        <w:numPr>
          <w:ilvl w:val="0"/>
          <w:numId w:val="5"/>
        </w:numPr>
        <w:ind w:left="0" w:firstLine="709"/>
        <w:rPr>
          <w:lang w:eastAsia="ru-RU"/>
        </w:rPr>
      </w:pPr>
      <w:r>
        <w:rPr>
          <w:iCs/>
          <w:lang w:eastAsia="ru-RU"/>
        </w:rPr>
        <w:t xml:space="preserve">Шишкова, Г. А. </w:t>
      </w:r>
      <w:r>
        <w:rPr>
          <w:lang w:eastAsia="ru-RU"/>
        </w:rPr>
        <w:t xml:space="preserve">Цифровые технологии в управлении человеческими ресурсами / Г. А. Шишкова // </w:t>
      </w:r>
      <w:r>
        <w:rPr>
          <w:bCs/>
          <w:lang w:eastAsia="ru-RU"/>
        </w:rPr>
        <w:t xml:space="preserve">VI </w:t>
      </w:r>
      <w:r>
        <w:rPr>
          <w:lang w:eastAsia="ru-RU"/>
        </w:rPr>
        <w:t>Сперанские чтения «Актуальные проблемы управления персоналом» : сб. ст. по итогам Всерос. науч. конф., Москва, 1 апр. 2019 г. / Рос. гос. гуманитар. ун-т ; отв. ред. Н. И. Архипова. – М., 2019. – С. 90–97.</w:t>
      </w:r>
    </w:p>
    <w:p w14:paraId="6DB50876">
      <w:pPr>
        <w:pStyle w:val="70"/>
        <w:numPr>
          <w:ilvl w:val="0"/>
          <w:numId w:val="5"/>
        </w:numPr>
        <w:ind w:left="0" w:firstLine="709"/>
      </w:pPr>
      <w:r>
        <w:t>Экономика и социология труда: теория и практика: учебник для вузов / И. В. Кохова [и др.]; ответственный редактор В. М. Маслова. – Москва: Издательство Юрайт, 2019. – 539 с.</w:t>
      </w:r>
    </w:p>
    <w:p w14:paraId="55128ADB">
      <w:pPr>
        <w:pStyle w:val="70"/>
        <w:numPr>
          <w:ilvl w:val="0"/>
          <w:numId w:val="5"/>
        </w:numPr>
        <w:ind w:left="0" w:firstLine="709"/>
        <w:rPr>
          <w:rFonts w:eastAsia="TimesNewRomanPSMT"/>
          <w:lang w:eastAsia="ru-RU"/>
        </w:rPr>
      </w:pPr>
      <w:r>
        <w:rPr>
          <w:rFonts w:eastAsia="TimesNewRomanPSMT"/>
          <w:lang w:eastAsia="ru-RU"/>
        </w:rPr>
        <w:t>Электронный учебно-методический комплекс по учебной дисциплине «Управление персоналом» для специальности 1-26 02 02 «Менеджмент (по направлениям)» [Электронный ресурс] // Репозиторий Белорусского государственного технического университета. – Режим доступа: https://rep.bntu.by/handle/data/62867?show=full. – Дата доступа: 08.11.2024.</w:t>
      </w:r>
    </w:p>
    <w:p w14:paraId="7E6BD1AF">
      <w:pPr>
        <w:rPr>
          <w:lang w:val="ru-RU"/>
        </w:rPr>
      </w:pPr>
    </w:p>
    <w:p w14:paraId="679E25C2">
      <w:pPr>
        <w:rPr>
          <w:lang w:val="ru-RU"/>
        </w:rPr>
      </w:pPr>
    </w:p>
    <w:p w14:paraId="6F527EFC">
      <w:pPr>
        <w:rPr>
          <w:lang w:val="ru-RU"/>
        </w:rPr>
      </w:pPr>
    </w:p>
    <w:sectPr>
      <w:footerReference r:id="rId5" w:type="default"/>
      <w:pgSz w:w="11906" w:h="16838"/>
      <w:pgMar w:top="1134" w:right="567" w:bottom="1134" w:left="1701" w:header="709" w:footer="709" w:gutter="0"/>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Segoe UI">
    <w:panose1 w:val="020B0502040204020203"/>
    <w:charset w:val="CC"/>
    <w:family w:val="swiss"/>
    <w:pitch w:val="default"/>
    <w:sig w:usb0="E10022FF" w:usb1="C000E47F" w:usb2="00000029" w:usb3="00000000" w:csb0="200001DF" w:csb1="2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10006FF" w:usb1="4000205B" w:usb2="00000010" w:usb3="00000000" w:csb0="2000019F" w:csb1="00000000"/>
  </w:font>
  <w:font w:name="Arial Cyr Полужирный">
    <w:altName w:val="Arial"/>
    <w:panose1 w:val="00000000000000000000"/>
    <w:charset w:val="CC"/>
    <w:family w:val="swiss"/>
    <w:pitch w:val="default"/>
    <w:sig w:usb0="00000000" w:usb1="00000000" w:usb2="00000000" w:usb3="00000000" w:csb0="00000004" w:csb1="00000000"/>
  </w:font>
  <w:font w:name="Cambria Math">
    <w:panose1 w:val="02040503050406030204"/>
    <w:charset w:val="CC"/>
    <w:family w:val="roman"/>
    <w:pitch w:val="default"/>
    <w:sig w:usb0="E00002FF" w:usb1="420024FF" w:usb2="00000000" w:usb3="00000000" w:csb0="2000019F" w:csb1="00000000"/>
  </w:font>
  <w:font w:name="TimesNewRomanPSMT">
    <w:altName w:val="MS Mincho"/>
    <w:panose1 w:val="00000000000000000000"/>
    <w:charset w:val="80"/>
    <w:family w:val="auto"/>
    <w:pitch w:val="default"/>
    <w:sig w:usb0="00000000" w:usb1="00000000" w:usb2="00000010" w:usb3="00000000" w:csb0="00020005" w:csb1="0000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056755"/>
      <w:docPartObj>
        <w:docPartGallery w:val="AutoText"/>
      </w:docPartObj>
    </w:sdtPr>
    <w:sdtContent>
      <w:p w14:paraId="3055C35F">
        <w:pPr>
          <w:pStyle w:val="46"/>
          <w:ind w:firstLine="0"/>
          <w:jc w:val="center"/>
        </w:pPr>
        <w:r>
          <w:fldChar w:fldCharType="begin"/>
        </w:r>
        <w:r>
          <w:instrText xml:space="preserve">PAGE   \* MERGEFORMAT</w:instrText>
        </w:r>
        <w:r>
          <w:fldChar w:fldCharType="separate"/>
        </w:r>
        <w:r>
          <w:rPr>
            <w:lang w:val="ru-RU"/>
          </w:rPr>
          <w:t>2</w:t>
        </w:r>
        <w:r>
          <w:fldChar w:fldCharType="end"/>
        </w:r>
      </w:p>
    </w:sdtContent>
  </w:sdt>
  <w:p w14:paraId="3F4FEBB7">
    <w:pPr>
      <w:pStyle w:val="46"/>
      <w:ind w:hanging="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214"/>
      <w:lvlText w:val="%1."/>
      <w:lvlJc w:val="left"/>
      <w:pPr>
        <w:tabs>
          <w:tab w:val="left" w:pos="1209"/>
        </w:tabs>
        <w:ind w:left="1209" w:hanging="360"/>
      </w:pPr>
      <w:rPr>
        <w:rFonts w:cs="Times New Roman"/>
      </w:rPr>
    </w:lvl>
  </w:abstractNum>
  <w:abstractNum w:abstractNumId="1">
    <w:nsid w:val="FFFFFF80"/>
    <w:multiLevelType w:val="singleLevel"/>
    <w:tmpl w:val="FFFFFF80"/>
    <w:lvl w:ilvl="0" w:tentative="0">
      <w:start w:val="1"/>
      <w:numFmt w:val="bullet"/>
      <w:pStyle w:val="42"/>
      <w:lvlText w:val=""/>
      <w:lvlJc w:val="left"/>
      <w:pPr>
        <w:tabs>
          <w:tab w:val="left" w:pos="1492"/>
        </w:tabs>
        <w:ind w:left="1492" w:hanging="360"/>
      </w:pPr>
      <w:rPr>
        <w:rFonts w:hint="default" w:ascii="Symbol" w:hAnsi="Symbol"/>
      </w:rPr>
    </w:lvl>
  </w:abstractNum>
  <w:abstractNum w:abstractNumId="2">
    <w:nsid w:val="3388387A"/>
    <w:multiLevelType w:val="multilevel"/>
    <w:tmpl w:val="3388387A"/>
    <w:lvl w:ilvl="0" w:tentative="0">
      <w:start w:val="1"/>
      <w:numFmt w:val="decimal"/>
      <w:pStyle w:val="248"/>
      <w:lvlText w:val="%1."/>
      <w:lvlJc w:val="left"/>
      <w:pPr>
        <w:tabs>
          <w:tab w:val="left" w:pos="141"/>
        </w:tabs>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5DFB2528"/>
    <w:multiLevelType w:val="multilevel"/>
    <w:tmpl w:val="5DFB2528"/>
    <w:lvl w:ilvl="0" w:tentative="0">
      <w:start w:val="1"/>
      <w:numFmt w:val="bullet"/>
      <w:pStyle w:val="127"/>
      <w:lvlText w:val=""/>
      <w:lvlJc w:val="left"/>
      <w:pPr>
        <w:tabs>
          <w:tab w:val="left" w:pos="1419"/>
        </w:tabs>
        <w:ind w:left="1589" w:hanging="170"/>
      </w:pPr>
      <w:rPr>
        <w:rFonts w:hint="default" w:ascii="Symbol" w:hAnsi="Symbol"/>
        <w:sz w:val="20"/>
      </w:rPr>
    </w:lvl>
    <w:lvl w:ilvl="1" w:tentative="0">
      <w:start w:val="1"/>
      <w:numFmt w:val="bullet"/>
      <w:lvlText w:val="o"/>
      <w:lvlJc w:val="left"/>
      <w:pPr>
        <w:tabs>
          <w:tab w:val="left" w:pos="2008"/>
        </w:tabs>
        <w:ind w:left="2008" w:hanging="360"/>
      </w:pPr>
      <w:rPr>
        <w:rFonts w:hint="default" w:ascii="Courier New" w:hAnsi="Courier New"/>
      </w:rPr>
    </w:lvl>
    <w:lvl w:ilvl="2" w:tentative="0">
      <w:start w:val="1"/>
      <w:numFmt w:val="bullet"/>
      <w:lvlText w:val=""/>
      <w:lvlJc w:val="left"/>
      <w:pPr>
        <w:tabs>
          <w:tab w:val="left" w:pos="2728"/>
        </w:tabs>
        <w:ind w:left="2728" w:hanging="360"/>
      </w:pPr>
      <w:rPr>
        <w:rFonts w:hint="default" w:ascii="Wingdings" w:hAnsi="Wingdings"/>
      </w:rPr>
    </w:lvl>
    <w:lvl w:ilvl="3" w:tentative="0">
      <w:start w:val="1"/>
      <w:numFmt w:val="bullet"/>
      <w:lvlText w:val=""/>
      <w:lvlJc w:val="left"/>
      <w:pPr>
        <w:tabs>
          <w:tab w:val="left" w:pos="3448"/>
        </w:tabs>
        <w:ind w:left="3448" w:hanging="360"/>
      </w:pPr>
      <w:rPr>
        <w:rFonts w:hint="default" w:ascii="Symbol" w:hAnsi="Symbol"/>
      </w:rPr>
    </w:lvl>
    <w:lvl w:ilvl="4" w:tentative="0">
      <w:start w:val="1"/>
      <w:numFmt w:val="bullet"/>
      <w:lvlText w:val="o"/>
      <w:lvlJc w:val="left"/>
      <w:pPr>
        <w:tabs>
          <w:tab w:val="left" w:pos="4168"/>
        </w:tabs>
        <w:ind w:left="4168" w:hanging="360"/>
      </w:pPr>
      <w:rPr>
        <w:rFonts w:hint="default" w:ascii="Courier New" w:hAnsi="Courier New"/>
      </w:rPr>
    </w:lvl>
    <w:lvl w:ilvl="5" w:tentative="0">
      <w:start w:val="1"/>
      <w:numFmt w:val="bullet"/>
      <w:lvlText w:val=""/>
      <w:lvlJc w:val="left"/>
      <w:pPr>
        <w:tabs>
          <w:tab w:val="left" w:pos="4888"/>
        </w:tabs>
        <w:ind w:left="4888" w:hanging="360"/>
      </w:pPr>
      <w:rPr>
        <w:rFonts w:hint="default" w:ascii="Wingdings" w:hAnsi="Wingdings"/>
      </w:rPr>
    </w:lvl>
    <w:lvl w:ilvl="6" w:tentative="0">
      <w:start w:val="1"/>
      <w:numFmt w:val="bullet"/>
      <w:lvlText w:val=""/>
      <w:lvlJc w:val="left"/>
      <w:pPr>
        <w:tabs>
          <w:tab w:val="left" w:pos="5608"/>
        </w:tabs>
        <w:ind w:left="5608" w:hanging="360"/>
      </w:pPr>
      <w:rPr>
        <w:rFonts w:hint="default" w:ascii="Symbol" w:hAnsi="Symbol"/>
      </w:rPr>
    </w:lvl>
    <w:lvl w:ilvl="7" w:tentative="0">
      <w:start w:val="1"/>
      <w:numFmt w:val="bullet"/>
      <w:lvlText w:val="o"/>
      <w:lvlJc w:val="left"/>
      <w:pPr>
        <w:tabs>
          <w:tab w:val="left" w:pos="6328"/>
        </w:tabs>
        <w:ind w:left="6328" w:hanging="360"/>
      </w:pPr>
      <w:rPr>
        <w:rFonts w:hint="default" w:ascii="Courier New" w:hAnsi="Courier New"/>
      </w:rPr>
    </w:lvl>
    <w:lvl w:ilvl="8" w:tentative="0">
      <w:start w:val="1"/>
      <w:numFmt w:val="bullet"/>
      <w:lvlText w:val=""/>
      <w:lvlJc w:val="left"/>
      <w:pPr>
        <w:tabs>
          <w:tab w:val="left" w:pos="7048"/>
        </w:tabs>
        <w:ind w:left="7048" w:hanging="360"/>
      </w:pPr>
      <w:rPr>
        <w:rFonts w:hint="default" w:ascii="Wingdings" w:hAnsi="Wingdings"/>
      </w:rPr>
    </w:lvl>
  </w:abstractNum>
  <w:abstractNum w:abstractNumId="4">
    <w:nsid w:val="5F4228F4"/>
    <w:multiLevelType w:val="multilevel"/>
    <w:tmpl w:val="5F4228F4"/>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93"/>
    <w:rsid w:val="0000274D"/>
    <w:rsid w:val="00016C53"/>
    <w:rsid w:val="00022291"/>
    <w:rsid w:val="000361EA"/>
    <w:rsid w:val="00040043"/>
    <w:rsid w:val="00085340"/>
    <w:rsid w:val="00094CD0"/>
    <w:rsid w:val="000B5010"/>
    <w:rsid w:val="000E478B"/>
    <w:rsid w:val="001369AF"/>
    <w:rsid w:val="00141BE5"/>
    <w:rsid w:val="00151095"/>
    <w:rsid w:val="00156EA4"/>
    <w:rsid w:val="001923F9"/>
    <w:rsid w:val="001C3EE5"/>
    <w:rsid w:val="001E15AF"/>
    <w:rsid w:val="00201F77"/>
    <w:rsid w:val="00221453"/>
    <w:rsid w:val="00231766"/>
    <w:rsid w:val="00284E53"/>
    <w:rsid w:val="002968A9"/>
    <w:rsid w:val="002E7693"/>
    <w:rsid w:val="00300EA9"/>
    <w:rsid w:val="0032774F"/>
    <w:rsid w:val="0038213F"/>
    <w:rsid w:val="00387A21"/>
    <w:rsid w:val="0039638C"/>
    <w:rsid w:val="003A4063"/>
    <w:rsid w:val="003C03F0"/>
    <w:rsid w:val="003F19AE"/>
    <w:rsid w:val="003F596A"/>
    <w:rsid w:val="00416E4F"/>
    <w:rsid w:val="00461FDC"/>
    <w:rsid w:val="00464E73"/>
    <w:rsid w:val="00470504"/>
    <w:rsid w:val="00487DD2"/>
    <w:rsid w:val="00495790"/>
    <w:rsid w:val="004B16CC"/>
    <w:rsid w:val="004D5DD3"/>
    <w:rsid w:val="004E5F06"/>
    <w:rsid w:val="004F5DDF"/>
    <w:rsid w:val="00506A4D"/>
    <w:rsid w:val="00523B2F"/>
    <w:rsid w:val="00523CDD"/>
    <w:rsid w:val="005468AE"/>
    <w:rsid w:val="00570492"/>
    <w:rsid w:val="00595323"/>
    <w:rsid w:val="005C1F97"/>
    <w:rsid w:val="005C25A7"/>
    <w:rsid w:val="005E05EF"/>
    <w:rsid w:val="00624C17"/>
    <w:rsid w:val="00647866"/>
    <w:rsid w:val="00650443"/>
    <w:rsid w:val="00652137"/>
    <w:rsid w:val="00652D6F"/>
    <w:rsid w:val="00690BF9"/>
    <w:rsid w:val="006D2EAF"/>
    <w:rsid w:val="006D4174"/>
    <w:rsid w:val="006D7669"/>
    <w:rsid w:val="00722764"/>
    <w:rsid w:val="007331F3"/>
    <w:rsid w:val="00740D3A"/>
    <w:rsid w:val="00761594"/>
    <w:rsid w:val="00773084"/>
    <w:rsid w:val="007D4D28"/>
    <w:rsid w:val="007F35C4"/>
    <w:rsid w:val="0081740B"/>
    <w:rsid w:val="008344BB"/>
    <w:rsid w:val="00875364"/>
    <w:rsid w:val="008836C0"/>
    <w:rsid w:val="00895ADD"/>
    <w:rsid w:val="00901F4E"/>
    <w:rsid w:val="0091080D"/>
    <w:rsid w:val="0091452D"/>
    <w:rsid w:val="0092708E"/>
    <w:rsid w:val="00954265"/>
    <w:rsid w:val="00960BC1"/>
    <w:rsid w:val="009C6E8D"/>
    <w:rsid w:val="009F433B"/>
    <w:rsid w:val="00A01F5B"/>
    <w:rsid w:val="00A316B8"/>
    <w:rsid w:val="00A330D4"/>
    <w:rsid w:val="00A652DD"/>
    <w:rsid w:val="00A70EBE"/>
    <w:rsid w:val="00A8278D"/>
    <w:rsid w:val="00A83CEC"/>
    <w:rsid w:val="00A856B7"/>
    <w:rsid w:val="00AD117C"/>
    <w:rsid w:val="00AE7342"/>
    <w:rsid w:val="00AF17BC"/>
    <w:rsid w:val="00B16203"/>
    <w:rsid w:val="00B25CD8"/>
    <w:rsid w:val="00B36CD0"/>
    <w:rsid w:val="00B43F36"/>
    <w:rsid w:val="00BE0626"/>
    <w:rsid w:val="00BF45AA"/>
    <w:rsid w:val="00C109A6"/>
    <w:rsid w:val="00C25406"/>
    <w:rsid w:val="00C348EA"/>
    <w:rsid w:val="00C87D6A"/>
    <w:rsid w:val="00CB562F"/>
    <w:rsid w:val="00CF699A"/>
    <w:rsid w:val="00CF6D9F"/>
    <w:rsid w:val="00D12EBE"/>
    <w:rsid w:val="00D348ED"/>
    <w:rsid w:val="00D441F8"/>
    <w:rsid w:val="00D546A2"/>
    <w:rsid w:val="00D7274D"/>
    <w:rsid w:val="00D82E10"/>
    <w:rsid w:val="00DA1DE2"/>
    <w:rsid w:val="00DA6DA4"/>
    <w:rsid w:val="00DA7031"/>
    <w:rsid w:val="00DB6524"/>
    <w:rsid w:val="00DC0F74"/>
    <w:rsid w:val="00E523A8"/>
    <w:rsid w:val="00E52961"/>
    <w:rsid w:val="00E56E15"/>
    <w:rsid w:val="00E83C1D"/>
    <w:rsid w:val="00E91BAC"/>
    <w:rsid w:val="00E967E0"/>
    <w:rsid w:val="00EA79F0"/>
    <w:rsid w:val="00EB2E17"/>
    <w:rsid w:val="00EB4DD9"/>
    <w:rsid w:val="00EC4A0B"/>
    <w:rsid w:val="00EC513C"/>
    <w:rsid w:val="00F13E78"/>
    <w:rsid w:val="00F63FA7"/>
    <w:rsid w:val="00FA1B17"/>
    <w:rsid w:val="00FA3627"/>
    <w:rsid w:val="00FC0EBB"/>
    <w:rsid w:val="00FC7F16"/>
    <w:rsid w:val="00FE76A7"/>
    <w:rsid w:val="5895594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nhideWhenUsed="0" w:uiPriority="99" w:name="toc 4"/>
    <w:lsdException w:unhideWhenUsed="0" w:uiPriority="99" w:name="toc 5"/>
    <w:lsdException w:unhideWhenUsed="0" w:uiPriority="99" w:name="toc 6"/>
    <w:lsdException w:unhideWhenUsed="0" w:uiPriority="99" w:name="toc 7"/>
    <w:lsdException w:unhideWhenUsed="0" w:uiPriority="99" w:name="toc 8"/>
    <w:lsdException w:unhideWhenUsed="0" w:uiPriority="99" w:name="toc 9"/>
    <w:lsdException w:uiPriority="99" w:name="Normal Indent"/>
    <w:lsdException w:uiPriority="0" w:name="footnote text"/>
    <w:lsdException w:uiPriority="99" w:name="annotation text"/>
    <w:lsdException w:uiPriority="0"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nhideWhenUsed="0" w:uiPriority="99"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semiHidden="0" w:name="Body Text 2"/>
    <w:lsdException w:unhideWhenUsed="0" w:uiPriority="0" w:semiHidden="0" w:name="Body Text 3"/>
    <w:lsdException w:unhideWhenUsed="0" w:uiPriority="0" w:semiHidden="0" w:name="Body Text Indent 2"/>
    <w:lsdException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nhideWhenUsed="0" w:uiPriority="99" w:semiHidden="0"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nhideWhenUsed="0" w:uiPriority="99"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99" w:name="Placeholder Text"/>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spacing w:after="0" w:line="360" w:lineRule="exact"/>
      <w:ind w:firstLine="709"/>
      <w:jc w:val="both"/>
    </w:pPr>
    <w:rPr>
      <w:rFonts w:ascii="Times New Roman" w:hAnsi="Times New Roman" w:eastAsiaTheme="minorHAnsi" w:cstheme="minorBidi"/>
      <w:color w:val="000000" w:themeColor="text1"/>
      <w:kern w:val="2"/>
      <w:sz w:val="28"/>
      <w:szCs w:val="22"/>
      <w:lang w:val="zh-CN" w:eastAsia="en-US" w:bidi="ar-SA"/>
      <w14:textFill>
        <w14:solidFill>
          <w14:schemeClr w14:val="tx1"/>
        </w14:solidFill>
      </w14:textFill>
      <w14:ligatures w14:val="standardContextual"/>
    </w:rPr>
  </w:style>
  <w:style w:type="paragraph" w:styleId="2">
    <w:name w:val="heading 1"/>
    <w:basedOn w:val="1"/>
    <w:next w:val="1"/>
    <w:link w:val="56"/>
    <w:qFormat/>
    <w:uiPriority w:val="0"/>
    <w:pPr>
      <w:outlineLvl w:val="0"/>
    </w:pPr>
    <w:rPr>
      <w:rFonts w:eastAsiaTheme="majorEastAsia" w:cstheme="majorBidi"/>
      <w:b/>
      <w:sz w:val="32"/>
      <w:szCs w:val="32"/>
    </w:rPr>
  </w:style>
  <w:style w:type="paragraph" w:styleId="3">
    <w:name w:val="heading 2"/>
    <w:basedOn w:val="1"/>
    <w:next w:val="1"/>
    <w:link w:val="63"/>
    <w:unhideWhenUsed/>
    <w:qFormat/>
    <w:uiPriority w:val="0"/>
    <w:pPr>
      <w:keepNext/>
      <w:keepLines/>
      <w:pageBreakBefore/>
      <w:suppressAutoHyphens/>
      <w:ind w:firstLine="0"/>
      <w:jc w:val="center"/>
      <w:outlineLvl w:val="1"/>
    </w:pPr>
    <w:rPr>
      <w:rFonts w:eastAsia="Times New Roman" w:cs="Times New Roman"/>
      <w:b/>
      <w:color w:val="auto"/>
      <w:kern w:val="0"/>
      <w:sz w:val="30"/>
      <w:szCs w:val="26"/>
      <w:lang w:val="ru-RU"/>
      <w14:ligatures w14:val="none"/>
    </w:rPr>
  </w:style>
  <w:style w:type="paragraph" w:styleId="4">
    <w:name w:val="heading 3"/>
    <w:basedOn w:val="1"/>
    <w:next w:val="1"/>
    <w:link w:val="62"/>
    <w:unhideWhenUsed/>
    <w:qFormat/>
    <w:uiPriority w:val="0"/>
    <w:pPr>
      <w:keepNext/>
      <w:keepLines/>
      <w:spacing w:before="4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64"/>
    <w:unhideWhenUsed/>
    <w:qFormat/>
    <w:uiPriority w:val="0"/>
    <w:pPr>
      <w:keepNext/>
      <w:keepLines/>
      <w:spacing w:before="1080" w:after="720"/>
      <w:outlineLvl w:val="3"/>
    </w:pPr>
    <w:rPr>
      <w:rFonts w:eastAsia="Times New Roman" w:cs="Times New Roman"/>
      <w:b/>
      <w:iCs/>
      <w:color w:val="auto"/>
      <w:kern w:val="0"/>
      <w:sz w:val="30"/>
      <w:lang w:val="ru-RU"/>
      <w14:ligatures w14:val="none"/>
    </w:rPr>
  </w:style>
  <w:style w:type="paragraph" w:styleId="6">
    <w:name w:val="heading 5"/>
    <w:basedOn w:val="1"/>
    <w:next w:val="1"/>
    <w:link w:val="65"/>
    <w:qFormat/>
    <w:uiPriority w:val="0"/>
    <w:pPr>
      <w:autoSpaceDE w:val="0"/>
      <w:autoSpaceDN w:val="0"/>
      <w:adjustRightInd w:val="0"/>
      <w:spacing w:before="240" w:after="60" w:line="360" w:lineRule="auto"/>
      <w:jc w:val="left"/>
      <w:outlineLvl w:val="4"/>
    </w:pPr>
    <w:rPr>
      <w:rFonts w:eastAsia="Times New Roman" w:cs="Times New Roman"/>
      <w:b/>
      <w:bCs/>
      <w:i/>
      <w:iCs/>
      <w:color w:val="auto"/>
      <w:kern w:val="0"/>
      <w:sz w:val="26"/>
      <w:szCs w:val="26"/>
      <w:lang w:val="ru-RU" w:eastAsia="ru-RU"/>
      <w14:ligatures w14:val="none"/>
    </w:rPr>
  </w:style>
  <w:style w:type="paragraph" w:styleId="7">
    <w:name w:val="heading 6"/>
    <w:basedOn w:val="1"/>
    <w:next w:val="1"/>
    <w:link w:val="66"/>
    <w:unhideWhenUsed/>
    <w:qFormat/>
    <w:uiPriority w:val="0"/>
    <w:pPr>
      <w:keepNext/>
      <w:keepLines/>
      <w:spacing w:before="200" w:line="360" w:lineRule="auto"/>
      <w:outlineLvl w:val="5"/>
    </w:pPr>
    <w:rPr>
      <w:rFonts w:ascii="Cambria" w:hAnsi="Cambria" w:eastAsia="Times New Roman" w:cs="Times New Roman"/>
      <w:i/>
      <w:iCs/>
      <w:color w:val="243F60"/>
      <w:kern w:val="0"/>
      <w:lang w:val="be-BY"/>
      <w14:ligatures w14:val="none"/>
    </w:rPr>
  </w:style>
  <w:style w:type="paragraph" w:styleId="8">
    <w:name w:val="heading 7"/>
    <w:basedOn w:val="1"/>
    <w:next w:val="1"/>
    <w:link w:val="67"/>
    <w:unhideWhenUsed/>
    <w:qFormat/>
    <w:uiPriority w:val="0"/>
    <w:pPr>
      <w:spacing w:before="240" w:after="60" w:line="288" w:lineRule="auto"/>
      <w:ind w:firstLine="851"/>
      <w:outlineLvl w:val="6"/>
    </w:pPr>
    <w:rPr>
      <w:rFonts w:ascii="Calibri" w:hAnsi="Calibri" w:eastAsia="Times New Roman" w:cs="Times New Roman"/>
      <w:color w:val="auto"/>
      <w:kern w:val="0"/>
      <w:sz w:val="24"/>
      <w:szCs w:val="24"/>
      <w:lang w:val="ru-RU"/>
      <w14:ligatures w14:val="none"/>
    </w:rPr>
  </w:style>
  <w:style w:type="paragraph" w:styleId="9">
    <w:name w:val="heading 8"/>
    <w:basedOn w:val="1"/>
    <w:next w:val="1"/>
    <w:link w:val="68"/>
    <w:unhideWhenUsed/>
    <w:qFormat/>
    <w:uiPriority w:val="0"/>
    <w:pPr>
      <w:spacing w:before="240" w:after="60" w:line="288" w:lineRule="auto"/>
      <w:ind w:firstLine="851"/>
      <w:outlineLvl w:val="7"/>
    </w:pPr>
    <w:rPr>
      <w:rFonts w:ascii="Calibri" w:hAnsi="Calibri" w:eastAsia="Times New Roman" w:cs="Times New Roman"/>
      <w:i/>
      <w:iCs/>
      <w:color w:val="auto"/>
      <w:kern w:val="0"/>
      <w:sz w:val="24"/>
      <w:szCs w:val="24"/>
      <w:lang w:val="ru-RU"/>
      <w14:ligatures w14:val="none"/>
    </w:rPr>
  </w:style>
  <w:style w:type="paragraph" w:styleId="10">
    <w:name w:val="heading 9"/>
    <w:basedOn w:val="1"/>
    <w:next w:val="1"/>
    <w:link w:val="69"/>
    <w:unhideWhenUsed/>
    <w:qFormat/>
    <w:uiPriority w:val="0"/>
    <w:pPr>
      <w:spacing w:before="240" w:after="60" w:line="288" w:lineRule="auto"/>
      <w:ind w:firstLine="851"/>
      <w:outlineLvl w:val="8"/>
    </w:pPr>
    <w:rPr>
      <w:rFonts w:ascii="Cambria" w:hAnsi="Cambria" w:eastAsia="Times New Roman" w:cs="Times New Roman"/>
      <w:color w:val="auto"/>
      <w:kern w:val="0"/>
      <w:sz w:val="22"/>
      <w:lang w:val="ru-RU"/>
      <w14:ligatures w14:val="none"/>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uiPriority w:val="0"/>
    <w:rPr>
      <w:rFonts w:cs="Times New Roman"/>
      <w:color w:val="800080"/>
      <w:u w:val="single"/>
    </w:rPr>
  </w:style>
  <w:style w:type="character" w:styleId="14">
    <w:name w:val="footnote reference"/>
    <w:semiHidden/>
    <w:unhideWhenUsed/>
    <w:uiPriority w:val="0"/>
    <w:rPr>
      <w:vertAlign w:val="superscript"/>
    </w:rPr>
  </w:style>
  <w:style w:type="character" w:styleId="15">
    <w:name w:val="annotation reference"/>
    <w:basedOn w:val="11"/>
    <w:semiHidden/>
    <w:unhideWhenUsed/>
    <w:uiPriority w:val="99"/>
    <w:rPr>
      <w:sz w:val="16"/>
      <w:szCs w:val="16"/>
    </w:rPr>
  </w:style>
  <w:style w:type="character" w:styleId="16">
    <w:name w:val="Emphasis"/>
    <w:qFormat/>
    <w:uiPriority w:val="20"/>
    <w:rPr>
      <w:rFonts w:cs="Times New Roman"/>
      <w:i/>
    </w:rPr>
  </w:style>
  <w:style w:type="character" w:styleId="17">
    <w:name w:val="Hyperlink"/>
    <w:unhideWhenUsed/>
    <w:uiPriority w:val="99"/>
    <w:rPr>
      <w:color w:val="0563C1"/>
      <w:u w:val="single"/>
    </w:rPr>
  </w:style>
  <w:style w:type="character" w:styleId="18">
    <w:name w:val="page number"/>
    <w:uiPriority w:val="0"/>
  </w:style>
  <w:style w:type="character" w:styleId="19">
    <w:name w:val="line number"/>
    <w:uiPriority w:val="99"/>
    <w:rPr>
      <w:rFonts w:cs="Times New Roman"/>
    </w:rPr>
  </w:style>
  <w:style w:type="character" w:styleId="20">
    <w:name w:val="Strong"/>
    <w:qFormat/>
    <w:uiPriority w:val="22"/>
    <w:rPr>
      <w:b/>
      <w:bCs/>
    </w:rPr>
  </w:style>
  <w:style w:type="paragraph" w:styleId="21">
    <w:name w:val="Balloon Text"/>
    <w:basedOn w:val="1"/>
    <w:link w:val="79"/>
    <w:semiHidden/>
    <w:unhideWhenUsed/>
    <w:uiPriority w:val="0"/>
    <w:pPr>
      <w:spacing w:line="240" w:lineRule="auto"/>
    </w:pPr>
    <w:rPr>
      <w:rFonts w:ascii="Segoe UI" w:hAnsi="Segoe UI" w:eastAsia="Calibri" w:cs="Segoe UI"/>
      <w:color w:val="auto"/>
      <w:kern w:val="0"/>
      <w:sz w:val="18"/>
      <w:szCs w:val="18"/>
      <w:lang w:val="ru-RU"/>
      <w14:ligatures w14:val="none"/>
    </w:rPr>
  </w:style>
  <w:style w:type="paragraph" w:styleId="22">
    <w:name w:val="Body Text 2"/>
    <w:basedOn w:val="1"/>
    <w:link w:val="106"/>
    <w:unhideWhenUsed/>
    <w:uiPriority w:val="99"/>
    <w:pPr>
      <w:spacing w:after="120" w:line="480" w:lineRule="auto"/>
      <w:ind w:firstLine="0"/>
      <w:jc w:val="left"/>
    </w:pPr>
    <w:rPr>
      <w:rFonts w:asciiTheme="minorHAnsi" w:hAnsiTheme="minorHAnsi"/>
      <w:color w:val="auto"/>
      <w:sz w:val="22"/>
    </w:rPr>
  </w:style>
  <w:style w:type="paragraph" w:styleId="23">
    <w:name w:val="Plain Text"/>
    <w:basedOn w:val="1"/>
    <w:link w:val="128"/>
    <w:uiPriority w:val="0"/>
    <w:pPr>
      <w:spacing w:line="288" w:lineRule="auto"/>
      <w:ind w:firstLine="0"/>
      <w:jc w:val="left"/>
    </w:pPr>
    <w:rPr>
      <w:rFonts w:ascii="Courier New" w:hAnsi="Courier New" w:eastAsia="Times New Roman" w:cs="Times New Roman"/>
      <w:color w:val="auto"/>
      <w:kern w:val="0"/>
      <w:sz w:val="20"/>
      <w:szCs w:val="20"/>
      <w:lang w:val="ru-RU" w:eastAsia="ru-RU"/>
      <w14:ligatures w14:val="none"/>
    </w:rPr>
  </w:style>
  <w:style w:type="paragraph" w:styleId="24">
    <w:name w:val="Body Text Indent 3"/>
    <w:basedOn w:val="1"/>
    <w:link w:val="202"/>
    <w:unhideWhenUsed/>
    <w:uiPriority w:val="0"/>
    <w:pPr>
      <w:autoSpaceDE w:val="0"/>
      <w:autoSpaceDN w:val="0"/>
      <w:spacing w:after="120" w:line="288" w:lineRule="auto"/>
      <w:ind w:left="283"/>
    </w:pPr>
    <w:rPr>
      <w:rFonts w:eastAsia="Times New Roman" w:cs="Arial"/>
      <w:color w:val="auto"/>
      <w:kern w:val="0"/>
      <w:sz w:val="16"/>
      <w:szCs w:val="16"/>
      <w:lang w:val="ru-RU" w:eastAsia="ru-RU"/>
      <w14:ligatures w14:val="none"/>
    </w:rPr>
  </w:style>
  <w:style w:type="paragraph" w:styleId="25">
    <w:name w:val="caption"/>
    <w:basedOn w:val="1"/>
    <w:next w:val="1"/>
    <w:qFormat/>
    <w:uiPriority w:val="35"/>
    <w:pPr>
      <w:autoSpaceDE w:val="0"/>
      <w:autoSpaceDN w:val="0"/>
      <w:adjustRightInd w:val="0"/>
      <w:spacing w:line="360" w:lineRule="auto"/>
      <w:jc w:val="left"/>
    </w:pPr>
    <w:rPr>
      <w:rFonts w:eastAsia="Times New Roman" w:cs="Times New Roman"/>
      <w:b/>
      <w:bCs/>
      <w:color w:val="auto"/>
      <w:kern w:val="0"/>
      <w:sz w:val="20"/>
      <w:szCs w:val="20"/>
      <w:lang w:val="ru-RU" w:eastAsia="ru-RU"/>
      <w14:ligatures w14:val="none"/>
    </w:rPr>
  </w:style>
  <w:style w:type="paragraph" w:styleId="26">
    <w:name w:val="annotation text"/>
    <w:basedOn w:val="1"/>
    <w:link w:val="273"/>
    <w:semiHidden/>
    <w:unhideWhenUsed/>
    <w:uiPriority w:val="99"/>
    <w:pPr>
      <w:spacing w:line="240" w:lineRule="auto"/>
    </w:pPr>
    <w:rPr>
      <w:sz w:val="20"/>
      <w:szCs w:val="20"/>
    </w:rPr>
  </w:style>
  <w:style w:type="paragraph" w:styleId="27">
    <w:name w:val="annotation subject"/>
    <w:basedOn w:val="26"/>
    <w:next w:val="26"/>
    <w:link w:val="274"/>
    <w:semiHidden/>
    <w:unhideWhenUsed/>
    <w:uiPriority w:val="99"/>
    <w:rPr>
      <w:b/>
      <w:bCs/>
    </w:rPr>
  </w:style>
  <w:style w:type="paragraph" w:styleId="28">
    <w:name w:val="Document Map"/>
    <w:basedOn w:val="1"/>
    <w:link w:val="146"/>
    <w:semiHidden/>
    <w:uiPriority w:val="99"/>
    <w:pPr>
      <w:shd w:val="clear" w:color="auto" w:fill="000080"/>
      <w:spacing w:line="288" w:lineRule="auto"/>
      <w:ind w:firstLine="0"/>
      <w:jc w:val="left"/>
    </w:pPr>
    <w:rPr>
      <w:rFonts w:ascii="Tahoma" w:hAnsi="Tahoma" w:eastAsia="Times New Roman" w:cs="Tahoma"/>
      <w:color w:val="auto"/>
      <w:kern w:val="0"/>
      <w:sz w:val="24"/>
      <w:szCs w:val="24"/>
      <w:lang w:val="ru-RU" w:eastAsia="ru-RU"/>
      <w14:ligatures w14:val="none"/>
    </w:rPr>
  </w:style>
  <w:style w:type="paragraph" w:styleId="29">
    <w:name w:val="footnote text"/>
    <w:basedOn w:val="1"/>
    <w:link w:val="160"/>
    <w:semiHidden/>
    <w:unhideWhenUsed/>
    <w:uiPriority w:val="0"/>
    <w:pPr>
      <w:spacing w:line="288" w:lineRule="auto"/>
    </w:pPr>
    <w:rPr>
      <w:rFonts w:eastAsia="Times New Roman" w:cs="Times New Roman"/>
      <w:color w:val="auto"/>
      <w:kern w:val="0"/>
      <w:sz w:val="20"/>
      <w:szCs w:val="20"/>
      <w:lang w:val="ru-RU" w:eastAsia="ru-RU"/>
      <w14:ligatures w14:val="none"/>
    </w:rPr>
  </w:style>
  <w:style w:type="paragraph" w:styleId="30">
    <w:name w:val="toc 8"/>
    <w:basedOn w:val="1"/>
    <w:next w:val="1"/>
    <w:autoRedefine/>
    <w:semiHidden/>
    <w:uiPriority w:val="99"/>
    <w:pPr>
      <w:spacing w:line="288" w:lineRule="auto"/>
      <w:ind w:left="1680" w:firstLine="0"/>
      <w:jc w:val="left"/>
    </w:pPr>
    <w:rPr>
      <w:rFonts w:eastAsia="Times New Roman" w:cs="Times New Roman"/>
      <w:color w:val="auto"/>
      <w:kern w:val="0"/>
      <w:sz w:val="24"/>
      <w:szCs w:val="24"/>
      <w:lang w:val="ru-RU" w:eastAsia="ru-RU"/>
      <w14:ligatures w14:val="none"/>
    </w:rPr>
  </w:style>
  <w:style w:type="paragraph" w:styleId="31">
    <w:name w:val="header"/>
    <w:basedOn w:val="1"/>
    <w:link w:val="57"/>
    <w:unhideWhenUsed/>
    <w:uiPriority w:val="0"/>
    <w:pPr>
      <w:tabs>
        <w:tab w:val="center" w:pos="4677"/>
        <w:tab w:val="right" w:pos="9355"/>
      </w:tabs>
      <w:spacing w:line="240" w:lineRule="auto"/>
    </w:pPr>
  </w:style>
  <w:style w:type="paragraph" w:styleId="32">
    <w:name w:val="toc 9"/>
    <w:basedOn w:val="1"/>
    <w:next w:val="1"/>
    <w:autoRedefine/>
    <w:semiHidden/>
    <w:uiPriority w:val="99"/>
    <w:pPr>
      <w:spacing w:line="288" w:lineRule="auto"/>
      <w:ind w:left="1920" w:firstLine="0"/>
      <w:jc w:val="left"/>
    </w:pPr>
    <w:rPr>
      <w:rFonts w:eastAsia="Times New Roman" w:cs="Times New Roman"/>
      <w:color w:val="auto"/>
      <w:kern w:val="0"/>
      <w:sz w:val="24"/>
      <w:szCs w:val="24"/>
      <w:lang w:val="ru-RU" w:eastAsia="ru-RU"/>
      <w14:ligatures w14:val="none"/>
    </w:rPr>
  </w:style>
  <w:style w:type="paragraph" w:styleId="33">
    <w:name w:val="toc 7"/>
    <w:basedOn w:val="1"/>
    <w:next w:val="1"/>
    <w:autoRedefine/>
    <w:semiHidden/>
    <w:uiPriority w:val="99"/>
    <w:pPr>
      <w:spacing w:line="288" w:lineRule="auto"/>
      <w:ind w:left="1440" w:firstLine="0"/>
      <w:jc w:val="left"/>
    </w:pPr>
    <w:rPr>
      <w:rFonts w:eastAsia="Times New Roman" w:cs="Times New Roman"/>
      <w:color w:val="auto"/>
      <w:kern w:val="0"/>
      <w:sz w:val="24"/>
      <w:szCs w:val="24"/>
      <w:lang w:val="ru-RU" w:eastAsia="ru-RU"/>
      <w14:ligatures w14:val="none"/>
    </w:rPr>
  </w:style>
  <w:style w:type="paragraph" w:styleId="34">
    <w:name w:val="Body Text"/>
    <w:basedOn w:val="1"/>
    <w:link w:val="97"/>
    <w:unhideWhenUsed/>
    <w:qFormat/>
    <w:uiPriority w:val="0"/>
    <w:pPr>
      <w:autoSpaceDE w:val="0"/>
      <w:autoSpaceDN w:val="0"/>
      <w:adjustRightInd w:val="0"/>
      <w:spacing w:after="120" w:line="288" w:lineRule="auto"/>
      <w:ind w:firstLine="0"/>
      <w:jc w:val="left"/>
    </w:pPr>
    <w:rPr>
      <w:rFonts w:eastAsia="Times New Roman" w:cs="Times New Roman"/>
      <w:color w:val="auto"/>
      <w:kern w:val="0"/>
      <w:sz w:val="20"/>
      <w:szCs w:val="20"/>
      <w:lang w:val="ru-RU" w:eastAsia="ru-RU"/>
      <w14:ligatures w14:val="none"/>
    </w:rPr>
  </w:style>
  <w:style w:type="paragraph" w:styleId="35">
    <w:name w:val="toc 1"/>
    <w:basedOn w:val="1"/>
    <w:next w:val="1"/>
    <w:autoRedefine/>
    <w:unhideWhenUsed/>
    <w:qFormat/>
    <w:uiPriority w:val="39"/>
    <w:pPr>
      <w:tabs>
        <w:tab w:val="right" w:leader="dot" w:pos="9628"/>
      </w:tabs>
      <w:ind w:left="-142" w:right="397" w:firstLine="0"/>
      <w:jc w:val="left"/>
    </w:pPr>
    <w:rPr>
      <w:rFonts w:ascii="Calibri" w:hAnsi="Calibri" w:eastAsia="Times New Roman" w:cs="Times New Roman"/>
      <w:color w:val="auto"/>
      <w:kern w:val="0"/>
      <w:sz w:val="22"/>
      <w:lang w:val="ru-RU" w:eastAsia="ru-RU"/>
      <w14:ligatures w14:val="none"/>
    </w:rPr>
  </w:style>
  <w:style w:type="paragraph" w:styleId="36">
    <w:name w:val="toc 6"/>
    <w:basedOn w:val="1"/>
    <w:next w:val="1"/>
    <w:autoRedefine/>
    <w:semiHidden/>
    <w:uiPriority w:val="99"/>
    <w:pPr>
      <w:spacing w:line="288" w:lineRule="auto"/>
      <w:ind w:left="1200" w:firstLine="0"/>
      <w:jc w:val="left"/>
    </w:pPr>
    <w:rPr>
      <w:rFonts w:eastAsia="Times New Roman" w:cs="Times New Roman"/>
      <w:color w:val="auto"/>
      <w:kern w:val="0"/>
      <w:sz w:val="24"/>
      <w:szCs w:val="24"/>
      <w:lang w:val="ru-RU" w:eastAsia="ru-RU"/>
      <w14:ligatures w14:val="none"/>
    </w:rPr>
  </w:style>
  <w:style w:type="paragraph" w:styleId="37">
    <w:name w:val="toc 3"/>
    <w:basedOn w:val="1"/>
    <w:next w:val="1"/>
    <w:autoRedefine/>
    <w:unhideWhenUsed/>
    <w:qFormat/>
    <w:uiPriority w:val="39"/>
    <w:pPr>
      <w:tabs>
        <w:tab w:val="right" w:leader="dot" w:pos="9628"/>
      </w:tabs>
      <w:spacing w:after="100"/>
      <w:ind w:left="560" w:firstLine="7"/>
    </w:pPr>
    <w:rPr>
      <w:rFonts w:eastAsia="Calibri" w:cs="Times New Roman"/>
      <w:color w:val="auto"/>
      <w:kern w:val="0"/>
      <w:lang w:val="ru-RU"/>
      <w14:ligatures w14:val="none"/>
    </w:rPr>
  </w:style>
  <w:style w:type="paragraph" w:styleId="38">
    <w:name w:val="toc 2"/>
    <w:basedOn w:val="1"/>
    <w:next w:val="1"/>
    <w:autoRedefine/>
    <w:unhideWhenUsed/>
    <w:qFormat/>
    <w:uiPriority w:val="39"/>
    <w:pPr>
      <w:tabs>
        <w:tab w:val="right" w:leader="dot" w:pos="9628"/>
      </w:tabs>
      <w:ind w:right="397" w:firstLine="0"/>
    </w:pPr>
    <w:rPr>
      <w:rFonts w:eastAsia="Calibri" w:cs="Times New Roman"/>
      <w:color w:val="auto"/>
      <w:kern w:val="0"/>
      <w:lang w:val="ru-RU"/>
      <w14:ligatures w14:val="none"/>
    </w:rPr>
  </w:style>
  <w:style w:type="paragraph" w:styleId="39">
    <w:name w:val="toc 4"/>
    <w:basedOn w:val="1"/>
    <w:next w:val="1"/>
    <w:autoRedefine/>
    <w:semiHidden/>
    <w:uiPriority w:val="99"/>
    <w:pPr>
      <w:spacing w:line="288" w:lineRule="auto"/>
      <w:ind w:left="720" w:firstLine="0"/>
      <w:jc w:val="left"/>
    </w:pPr>
    <w:rPr>
      <w:rFonts w:eastAsia="Times New Roman" w:cs="Times New Roman"/>
      <w:color w:val="auto"/>
      <w:kern w:val="0"/>
      <w:sz w:val="24"/>
      <w:szCs w:val="24"/>
      <w:lang w:val="ru-RU" w:eastAsia="ru-RU"/>
      <w14:ligatures w14:val="none"/>
    </w:rPr>
  </w:style>
  <w:style w:type="paragraph" w:styleId="40">
    <w:name w:val="toc 5"/>
    <w:basedOn w:val="1"/>
    <w:next w:val="1"/>
    <w:autoRedefine/>
    <w:semiHidden/>
    <w:uiPriority w:val="99"/>
    <w:pPr>
      <w:spacing w:line="288" w:lineRule="auto"/>
      <w:ind w:left="960" w:firstLine="0"/>
      <w:jc w:val="left"/>
    </w:pPr>
    <w:rPr>
      <w:rFonts w:eastAsia="Times New Roman" w:cs="Times New Roman"/>
      <w:color w:val="auto"/>
      <w:kern w:val="0"/>
      <w:sz w:val="24"/>
      <w:szCs w:val="24"/>
      <w:lang w:val="ru-RU" w:eastAsia="ru-RU"/>
      <w14:ligatures w14:val="none"/>
    </w:rPr>
  </w:style>
  <w:style w:type="paragraph" w:styleId="41">
    <w:name w:val="Date"/>
    <w:basedOn w:val="1"/>
    <w:next w:val="1"/>
    <w:link w:val="119"/>
    <w:uiPriority w:val="99"/>
    <w:pPr>
      <w:spacing w:line="288" w:lineRule="auto"/>
      <w:ind w:firstLine="0"/>
      <w:jc w:val="left"/>
    </w:pPr>
    <w:rPr>
      <w:rFonts w:eastAsia="Times New Roman" w:cs="Times New Roman"/>
      <w:color w:val="auto"/>
      <w:kern w:val="0"/>
      <w:sz w:val="24"/>
      <w:szCs w:val="20"/>
      <w:lang w:val="ru-RU" w:eastAsia="ru-RU"/>
      <w14:ligatures w14:val="none"/>
    </w:rPr>
  </w:style>
  <w:style w:type="paragraph" w:styleId="42">
    <w:name w:val="List Bullet 5"/>
    <w:basedOn w:val="1"/>
    <w:autoRedefine/>
    <w:uiPriority w:val="0"/>
    <w:pPr>
      <w:widowControl/>
      <w:numPr>
        <w:ilvl w:val="0"/>
        <w:numId w:val="1"/>
      </w:numPr>
      <w:spacing w:line="240" w:lineRule="auto"/>
      <w:jc w:val="left"/>
    </w:pPr>
    <w:rPr>
      <w:rFonts w:eastAsia="Times New Roman" w:cs="Times New Roman"/>
      <w:color w:val="auto"/>
      <w:kern w:val="0"/>
      <w:sz w:val="20"/>
      <w:szCs w:val="20"/>
      <w:lang w:val="ru-RU" w:eastAsia="ru-RU"/>
      <w14:ligatures w14:val="none"/>
    </w:rPr>
  </w:style>
  <w:style w:type="paragraph" w:styleId="43">
    <w:name w:val="Body Text Indent"/>
    <w:basedOn w:val="1"/>
    <w:link w:val="102"/>
    <w:unhideWhenUsed/>
    <w:uiPriority w:val="0"/>
    <w:pPr>
      <w:spacing w:after="120" w:line="276" w:lineRule="auto"/>
      <w:ind w:left="283" w:firstLine="0"/>
      <w:jc w:val="left"/>
    </w:pPr>
    <w:rPr>
      <w:rFonts w:ascii="Calibri" w:hAnsi="Calibri" w:eastAsia="Calibri" w:cs="Times New Roman"/>
      <w:color w:val="auto"/>
      <w:kern w:val="0"/>
      <w:sz w:val="22"/>
      <w:lang w:val="ru-RU"/>
      <w14:ligatures w14:val="none"/>
    </w:rPr>
  </w:style>
  <w:style w:type="paragraph" w:styleId="44">
    <w:name w:val="List Bullet"/>
    <w:basedOn w:val="1"/>
    <w:autoRedefine/>
    <w:uiPriority w:val="0"/>
    <w:pPr>
      <w:spacing w:after="120" w:line="360" w:lineRule="auto"/>
      <w:ind w:left="284" w:firstLine="0"/>
    </w:pPr>
    <w:rPr>
      <w:rFonts w:ascii="Courier New" w:hAnsi="Courier New" w:eastAsia="Times New Roman" w:cs="Times New Roman"/>
      <w:color w:val="auto"/>
      <w:kern w:val="0"/>
      <w:szCs w:val="20"/>
      <w:lang w:val="ru-RU" w:eastAsia="ru-RU"/>
      <w14:ligatures w14:val="none"/>
    </w:rPr>
  </w:style>
  <w:style w:type="paragraph" w:styleId="45">
    <w:name w:val="Title"/>
    <w:basedOn w:val="1"/>
    <w:next w:val="1"/>
    <w:link w:val="235"/>
    <w:qFormat/>
    <w:uiPriority w:val="10"/>
    <w:pPr>
      <w:spacing w:line="240" w:lineRule="auto"/>
      <w:contextualSpacing/>
    </w:pPr>
    <w:rPr>
      <w:rFonts w:ascii="Calibri Light" w:hAnsi="Calibri Light" w:eastAsia="Times New Roman"/>
      <w:color w:val="auto"/>
      <w:spacing w:val="-10"/>
      <w:sz w:val="56"/>
      <w:szCs w:val="56"/>
    </w:rPr>
  </w:style>
  <w:style w:type="paragraph" w:styleId="46">
    <w:name w:val="footer"/>
    <w:basedOn w:val="1"/>
    <w:link w:val="58"/>
    <w:unhideWhenUsed/>
    <w:uiPriority w:val="0"/>
    <w:pPr>
      <w:tabs>
        <w:tab w:val="center" w:pos="4677"/>
        <w:tab w:val="right" w:pos="9355"/>
      </w:tabs>
      <w:spacing w:line="240" w:lineRule="auto"/>
    </w:pPr>
  </w:style>
  <w:style w:type="paragraph" w:styleId="47">
    <w:name w:val="List Number"/>
    <w:basedOn w:val="1"/>
    <w:uiPriority w:val="99"/>
    <w:pPr>
      <w:tabs>
        <w:tab w:val="left" w:pos="720"/>
      </w:tabs>
      <w:spacing w:line="288" w:lineRule="auto"/>
      <w:ind w:left="720" w:hanging="360"/>
      <w:jc w:val="left"/>
    </w:pPr>
    <w:rPr>
      <w:rFonts w:eastAsia="Times New Roman" w:cs="Times New Roman"/>
      <w:color w:val="auto"/>
      <w:kern w:val="0"/>
      <w:sz w:val="24"/>
      <w:szCs w:val="24"/>
      <w:lang w:val="ru-RU" w:eastAsia="ru-RU"/>
      <w14:ligatures w14:val="none"/>
    </w:rPr>
  </w:style>
  <w:style w:type="paragraph" w:styleId="48">
    <w:name w:val="Normal (Web)"/>
    <w:basedOn w:val="1"/>
    <w:link w:val="99"/>
    <w:unhideWhenUsed/>
    <w:qFormat/>
    <w:uiPriority w:val="99"/>
    <w:pPr>
      <w:spacing w:before="100" w:beforeAutospacing="1" w:after="100" w:afterAutospacing="1" w:line="240" w:lineRule="auto"/>
      <w:ind w:firstLine="0"/>
      <w:jc w:val="left"/>
    </w:pPr>
    <w:rPr>
      <w:rFonts w:eastAsia="Times New Roman" w:cs="Times New Roman"/>
      <w:color w:val="auto"/>
      <w:kern w:val="0"/>
      <w:sz w:val="24"/>
      <w:szCs w:val="24"/>
      <w:lang w:val="ru-RU" w:eastAsia="ru-RU"/>
      <w14:ligatures w14:val="none"/>
    </w:rPr>
  </w:style>
  <w:style w:type="paragraph" w:styleId="49">
    <w:name w:val="Body Text 3"/>
    <w:basedOn w:val="1"/>
    <w:link w:val="120"/>
    <w:uiPriority w:val="0"/>
    <w:pPr>
      <w:spacing w:line="288" w:lineRule="auto"/>
      <w:ind w:firstLine="0"/>
      <w:jc w:val="center"/>
    </w:pPr>
    <w:rPr>
      <w:rFonts w:eastAsia="Times New Roman" w:cs="Times New Roman"/>
      <w:b/>
      <w:color w:val="auto"/>
      <w:kern w:val="0"/>
      <w:szCs w:val="20"/>
      <w:lang w:val="ru-RU" w:eastAsia="ru-RU"/>
      <w14:ligatures w14:val="none"/>
    </w:rPr>
  </w:style>
  <w:style w:type="paragraph" w:styleId="50">
    <w:name w:val="Body Text Indent 2"/>
    <w:basedOn w:val="1"/>
    <w:link w:val="121"/>
    <w:uiPriority w:val="0"/>
    <w:pPr>
      <w:spacing w:line="288" w:lineRule="auto"/>
      <w:ind w:left="720" w:hanging="720"/>
      <w:jc w:val="left"/>
    </w:pPr>
    <w:rPr>
      <w:rFonts w:eastAsia="Times New Roman" w:cs="Times New Roman"/>
      <w:color w:val="auto"/>
      <w:kern w:val="0"/>
      <w:sz w:val="24"/>
      <w:szCs w:val="20"/>
      <w:lang w:val="ru-RU" w:eastAsia="ru-RU"/>
      <w14:ligatures w14:val="none"/>
    </w:rPr>
  </w:style>
  <w:style w:type="paragraph" w:styleId="51">
    <w:name w:val="Subtitle"/>
    <w:basedOn w:val="1"/>
    <w:next w:val="1"/>
    <w:link w:val="71"/>
    <w:qFormat/>
    <w:uiPriority w:val="11"/>
    <w:pPr>
      <w:spacing w:before="1080" w:after="540"/>
      <w:ind w:firstLine="709"/>
      <w:jc w:val="left"/>
    </w:pPr>
    <w:rPr>
      <w:rFonts w:eastAsia="Times New Roman" w:cs="Times New Roman"/>
      <w:b/>
      <w:color w:val="auto"/>
      <w:spacing w:val="15"/>
      <w:kern w:val="0"/>
      <w:sz w:val="30"/>
      <w:lang w:val="ru-RU"/>
      <w14:ligatures w14:val="none"/>
    </w:rPr>
  </w:style>
  <w:style w:type="paragraph" w:styleId="52">
    <w:name w:val="Block Text"/>
    <w:basedOn w:val="1"/>
    <w:uiPriority w:val="0"/>
    <w:pPr>
      <w:widowControl/>
      <w:spacing w:line="240" w:lineRule="exact"/>
      <w:ind w:left="4139" w:right="-57" w:firstLine="0"/>
      <w:jc w:val="left"/>
    </w:pPr>
    <w:rPr>
      <w:rFonts w:eastAsia="Times New Roman" w:cs="Times New Roman"/>
      <w:color w:val="auto"/>
      <w:kern w:val="0"/>
      <w:sz w:val="24"/>
      <w:szCs w:val="20"/>
      <w:lang w:val="ru-RU" w:eastAsia="ru-RU"/>
      <w14:ligatures w14:val="none"/>
    </w:rPr>
  </w:style>
  <w:style w:type="table" w:styleId="53">
    <w:name w:val="Table Grid 1"/>
    <w:basedOn w:val="12"/>
    <w:uiPriority w:val="99"/>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rPr>
      <w:tblPr/>
      <w:tcPr>
        <w:tcBorders>
          <w:tl2br w:val="nil"/>
          <w:tr2bl w:val="nil"/>
        </w:tcBorders>
      </w:tcPr>
    </w:tblStylePr>
    <w:tblStylePr w:type="lastCol">
      <w:rPr>
        <w:rFonts w:cs="Times New Roman"/>
      </w:rPr>
      <w:tblPr/>
      <w:tcPr>
        <w:tcBorders>
          <w:tl2br w:val="nil"/>
          <w:tr2bl w:val="nil"/>
        </w:tcBorders>
      </w:tcPr>
    </w:tblStylePr>
  </w:style>
  <w:style w:type="table" w:styleId="54">
    <w:name w:val="Table Grid"/>
    <w:basedOn w:val="12"/>
    <w:uiPriority w:val="39"/>
    <w:pPr>
      <w:spacing w:after="0" w:line="240" w:lineRule="auto"/>
    </w:pPr>
    <w:rPr>
      <w:rFonts w:ascii="Calibri" w:hAnsi="Calibri" w:eastAsia="Calibri"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5">
    <w:name w:val="Table Simple 2"/>
    <w:basedOn w:val="12"/>
    <w:uiPriority w:val="99"/>
    <w:pPr>
      <w:spacing w:after="0" w:line="240" w:lineRule="auto"/>
    </w:pPr>
    <w:rPr>
      <w:rFonts w:ascii="Times New Roman" w:hAnsi="Times New Roman" w:eastAsia="Times New Roman" w:cs="Times New Roman"/>
      <w:kern w:val="0"/>
      <w:sz w:val="20"/>
      <w:szCs w:val="20"/>
      <w:lang w:val="ru-RU" w:eastAsia="ru-RU"/>
      <w14:ligatures w14:val="none"/>
    </w:rPr>
    <w:tblPr/>
    <w:tblStylePr w:type="firstRow">
      <w:rPr>
        <w:rFonts w:cs="Times New Roman"/>
      </w:rPr>
      <w:tblPr/>
      <w:tcPr>
        <w:tcBorders>
          <w:bottom w:val="single" w:color="000000" w:sz="12" w:space="0"/>
          <w:tl2br w:val="nil"/>
          <w:tr2bl w:val="nil"/>
        </w:tcBorders>
      </w:tcPr>
    </w:tblStylePr>
    <w:tblStylePr w:type="lastRow">
      <w:rPr>
        <w:rFonts w:cs="Times New Roman"/>
      </w:rPr>
      <w:tblPr/>
      <w:tcPr>
        <w:tcBorders>
          <w:top w:val="single" w:color="000000" w:sz="6" w:space="0"/>
          <w:tl2br w:val="nil"/>
          <w:tr2bl w:val="nil"/>
        </w:tcBorders>
      </w:tcPr>
    </w:tblStylePr>
    <w:tblStylePr w:type="firstCol">
      <w:rPr>
        <w:rFonts w:cs="Times New Roman"/>
      </w:rPr>
      <w:tblPr/>
      <w:tcPr>
        <w:tcBorders>
          <w:right w:val="single" w:color="000000" w:sz="12" w:space="0"/>
          <w:tl2br w:val="nil"/>
          <w:tr2bl w:val="nil"/>
        </w:tcBorders>
      </w:tcPr>
    </w:tblStylePr>
    <w:tblStylePr w:type="lastCol">
      <w:rPr>
        <w:rFonts w:cs="Times New Roman"/>
      </w:rPr>
      <w:tblPr/>
      <w:tcPr>
        <w:tcBorders>
          <w:left w:val="single" w:color="000000" w:sz="6" w:space="0"/>
          <w:tl2br w:val="nil"/>
          <w:tr2bl w:val="nil"/>
        </w:tcBorders>
      </w:tcPr>
    </w:tblStylePr>
    <w:tblStylePr w:type="neCell">
      <w:rPr>
        <w:rFonts w:cs="Times New Roman"/>
      </w:rPr>
      <w:tblPr/>
      <w:tcPr>
        <w:tcBorders>
          <w:left w:val="nil"/>
          <w:tl2br w:val="nil"/>
          <w:tr2bl w:val="nil"/>
        </w:tcBorders>
      </w:tcPr>
    </w:tblStylePr>
    <w:tblStylePr w:type="swCell">
      <w:rPr>
        <w:rFonts w:cs="Times New Roman"/>
      </w:rPr>
      <w:tblPr/>
      <w:tcPr>
        <w:tcBorders>
          <w:top w:val="nil"/>
          <w:tl2br w:val="nil"/>
          <w:tr2bl w:val="nil"/>
        </w:tcBorders>
      </w:tcPr>
    </w:tblStylePr>
  </w:style>
  <w:style w:type="character" w:customStyle="1" w:styleId="56">
    <w:name w:val="Заголовок 1 Знак"/>
    <w:basedOn w:val="11"/>
    <w:link w:val="2"/>
    <w:uiPriority w:val="9"/>
    <w:rPr>
      <w:rFonts w:ascii="Times New Roman" w:hAnsi="Times New Roman" w:eastAsiaTheme="majorEastAsia" w:cstheme="majorBidi"/>
      <w:b/>
      <w:color w:val="000000" w:themeColor="text1"/>
      <w:sz w:val="32"/>
      <w:szCs w:val="32"/>
      <w14:textFill>
        <w14:solidFill>
          <w14:schemeClr w14:val="tx1"/>
        </w14:solidFill>
      </w14:textFill>
    </w:rPr>
  </w:style>
  <w:style w:type="character" w:customStyle="1" w:styleId="57">
    <w:name w:val="Верхний колонтитул Знак"/>
    <w:basedOn w:val="11"/>
    <w:link w:val="31"/>
    <w:uiPriority w:val="99"/>
    <w:rPr>
      <w:rFonts w:ascii="Times New Roman" w:hAnsi="Times New Roman"/>
      <w:color w:val="000000" w:themeColor="text1"/>
      <w:sz w:val="28"/>
      <w14:textFill>
        <w14:solidFill>
          <w14:schemeClr w14:val="tx1"/>
        </w14:solidFill>
      </w14:textFill>
    </w:rPr>
  </w:style>
  <w:style w:type="character" w:customStyle="1" w:styleId="58">
    <w:name w:val="Нижний колонтитул Знак"/>
    <w:basedOn w:val="11"/>
    <w:link w:val="46"/>
    <w:uiPriority w:val="99"/>
    <w:rPr>
      <w:rFonts w:ascii="Times New Roman" w:hAnsi="Times New Roman"/>
      <w:color w:val="000000" w:themeColor="text1"/>
      <w:sz w:val="28"/>
      <w14:textFill>
        <w14:solidFill>
          <w14:schemeClr w14:val="tx1"/>
        </w14:solidFill>
      </w14:textFill>
    </w:rPr>
  </w:style>
  <w:style w:type="paragraph" w:customStyle="1" w:styleId="59">
    <w:name w:val="newncpi"/>
    <w:basedOn w:val="1"/>
    <w:uiPriority w:val="0"/>
    <w:pPr>
      <w:widowControl/>
      <w:spacing w:before="100" w:beforeAutospacing="1" w:after="100" w:afterAutospacing="1" w:line="240" w:lineRule="auto"/>
      <w:ind w:firstLine="0"/>
      <w:jc w:val="left"/>
    </w:pPr>
    <w:rPr>
      <w:rFonts w:eastAsia="Times New Roman" w:cs="Times New Roman"/>
      <w:color w:val="auto"/>
      <w:kern w:val="0"/>
      <w:sz w:val="24"/>
      <w:szCs w:val="24"/>
      <w:lang w:val="ru-RU" w:eastAsia="ru-RU"/>
      <w14:ligatures w14:val="none"/>
    </w:rPr>
  </w:style>
  <w:style w:type="paragraph" w:customStyle="1" w:styleId="60">
    <w:name w:val="newncpi0"/>
    <w:basedOn w:val="1"/>
    <w:uiPriority w:val="0"/>
    <w:pPr>
      <w:widowControl/>
      <w:spacing w:line="240" w:lineRule="auto"/>
      <w:ind w:firstLine="0"/>
    </w:pPr>
    <w:rPr>
      <w:rFonts w:eastAsia="Times New Roman" w:cs="Times New Roman"/>
      <w:color w:val="auto"/>
      <w:kern w:val="0"/>
      <w:sz w:val="24"/>
      <w:szCs w:val="20"/>
      <w:lang w:val="ru-RU" w:eastAsia="ru-RU"/>
      <w14:ligatures w14:val="none"/>
    </w:rPr>
  </w:style>
  <w:style w:type="paragraph" w:customStyle="1" w:styleId="61">
    <w:name w:val="undline"/>
    <w:basedOn w:val="1"/>
    <w:uiPriority w:val="0"/>
    <w:pPr>
      <w:widowControl/>
      <w:spacing w:line="240" w:lineRule="auto"/>
      <w:ind w:firstLine="0"/>
    </w:pPr>
    <w:rPr>
      <w:rFonts w:eastAsia="Times New Roman" w:cs="Times New Roman"/>
      <w:color w:val="auto"/>
      <w:kern w:val="0"/>
      <w:sz w:val="20"/>
      <w:szCs w:val="20"/>
      <w:lang w:val="ru-RU" w:eastAsia="ru-RU"/>
      <w14:ligatures w14:val="none"/>
    </w:rPr>
  </w:style>
  <w:style w:type="character" w:customStyle="1" w:styleId="62">
    <w:name w:val="Заголовок 3 Знак"/>
    <w:basedOn w:val="11"/>
    <w:link w:val="4"/>
    <w:uiPriority w:val="9"/>
    <w:rPr>
      <w:rFonts w:asciiTheme="majorHAnsi" w:hAnsiTheme="majorHAnsi" w:eastAsiaTheme="majorEastAsia" w:cstheme="majorBidi"/>
      <w:color w:val="203864" w:themeColor="accent1" w:themeShade="80"/>
      <w:sz w:val="24"/>
      <w:szCs w:val="24"/>
    </w:rPr>
  </w:style>
  <w:style w:type="character" w:customStyle="1" w:styleId="63">
    <w:name w:val="Заголовок 2 Знак"/>
    <w:basedOn w:val="11"/>
    <w:link w:val="3"/>
    <w:uiPriority w:val="0"/>
    <w:rPr>
      <w:rFonts w:ascii="Times New Roman" w:hAnsi="Times New Roman" w:eastAsia="Times New Roman" w:cs="Times New Roman"/>
      <w:b/>
      <w:kern w:val="0"/>
      <w:sz w:val="30"/>
      <w:szCs w:val="26"/>
      <w:lang w:val="ru-RU"/>
      <w14:ligatures w14:val="none"/>
    </w:rPr>
  </w:style>
  <w:style w:type="character" w:customStyle="1" w:styleId="64">
    <w:name w:val="Заголовок 4 Знак"/>
    <w:basedOn w:val="11"/>
    <w:link w:val="5"/>
    <w:uiPriority w:val="0"/>
    <w:rPr>
      <w:rFonts w:ascii="Times New Roman" w:hAnsi="Times New Roman" w:eastAsia="Times New Roman" w:cs="Times New Roman"/>
      <w:b/>
      <w:iCs/>
      <w:kern w:val="0"/>
      <w:sz w:val="30"/>
      <w:lang w:val="ru-RU"/>
      <w14:ligatures w14:val="none"/>
    </w:rPr>
  </w:style>
  <w:style w:type="character" w:customStyle="1" w:styleId="65">
    <w:name w:val="Заголовок 5 Знак"/>
    <w:basedOn w:val="11"/>
    <w:link w:val="6"/>
    <w:uiPriority w:val="0"/>
    <w:rPr>
      <w:rFonts w:ascii="Times New Roman" w:hAnsi="Times New Roman" w:eastAsia="Times New Roman" w:cs="Times New Roman"/>
      <w:b/>
      <w:bCs/>
      <w:i/>
      <w:iCs/>
      <w:kern w:val="0"/>
      <w:sz w:val="26"/>
      <w:szCs w:val="26"/>
      <w:lang w:val="ru-RU" w:eastAsia="ru-RU"/>
      <w14:ligatures w14:val="none"/>
    </w:rPr>
  </w:style>
  <w:style w:type="character" w:customStyle="1" w:styleId="66">
    <w:name w:val="Заголовок 6 Знак"/>
    <w:basedOn w:val="11"/>
    <w:link w:val="7"/>
    <w:uiPriority w:val="0"/>
    <w:rPr>
      <w:rFonts w:ascii="Cambria" w:hAnsi="Cambria" w:eastAsia="Times New Roman" w:cs="Times New Roman"/>
      <w:i/>
      <w:iCs/>
      <w:color w:val="243F60"/>
      <w:kern w:val="0"/>
      <w:sz w:val="28"/>
      <w:lang w:val="be-BY"/>
      <w14:ligatures w14:val="none"/>
    </w:rPr>
  </w:style>
  <w:style w:type="character" w:customStyle="1" w:styleId="67">
    <w:name w:val="Заголовок 7 Знак"/>
    <w:basedOn w:val="11"/>
    <w:link w:val="8"/>
    <w:uiPriority w:val="0"/>
    <w:rPr>
      <w:rFonts w:ascii="Calibri" w:hAnsi="Calibri" w:eastAsia="Times New Roman" w:cs="Times New Roman"/>
      <w:kern w:val="0"/>
      <w:sz w:val="24"/>
      <w:szCs w:val="24"/>
      <w:lang w:val="ru-RU"/>
      <w14:ligatures w14:val="none"/>
    </w:rPr>
  </w:style>
  <w:style w:type="character" w:customStyle="1" w:styleId="68">
    <w:name w:val="Заголовок 8 Знак"/>
    <w:basedOn w:val="11"/>
    <w:link w:val="9"/>
    <w:uiPriority w:val="0"/>
    <w:rPr>
      <w:rFonts w:ascii="Calibri" w:hAnsi="Calibri" w:eastAsia="Times New Roman" w:cs="Times New Roman"/>
      <w:i/>
      <w:iCs/>
      <w:kern w:val="0"/>
      <w:sz w:val="24"/>
      <w:szCs w:val="24"/>
      <w:lang w:val="ru-RU"/>
      <w14:ligatures w14:val="none"/>
    </w:rPr>
  </w:style>
  <w:style w:type="character" w:customStyle="1" w:styleId="69">
    <w:name w:val="Заголовок 9 Знак"/>
    <w:basedOn w:val="11"/>
    <w:link w:val="10"/>
    <w:uiPriority w:val="0"/>
    <w:rPr>
      <w:rFonts w:ascii="Cambria" w:hAnsi="Cambria" w:eastAsia="Times New Roman" w:cs="Times New Roman"/>
      <w:kern w:val="0"/>
      <w:lang w:val="ru-RU"/>
      <w14:ligatures w14:val="none"/>
    </w:rPr>
  </w:style>
  <w:style w:type="paragraph" w:styleId="70">
    <w:name w:val="List Paragraph"/>
    <w:basedOn w:val="1"/>
    <w:link w:val="244"/>
    <w:qFormat/>
    <w:uiPriority w:val="34"/>
    <w:pPr>
      <w:ind w:left="720"/>
      <w:contextualSpacing/>
    </w:pPr>
    <w:rPr>
      <w:rFonts w:eastAsia="Calibri" w:cs="Times New Roman"/>
      <w:color w:val="auto"/>
      <w:kern w:val="0"/>
      <w:lang w:val="ru-RU"/>
      <w14:ligatures w14:val="none"/>
    </w:rPr>
  </w:style>
  <w:style w:type="character" w:customStyle="1" w:styleId="71">
    <w:name w:val="Подзаголовок Знак"/>
    <w:basedOn w:val="11"/>
    <w:link w:val="51"/>
    <w:uiPriority w:val="11"/>
    <w:rPr>
      <w:rFonts w:ascii="Times New Roman" w:hAnsi="Times New Roman" w:eastAsia="Times New Roman" w:cs="Times New Roman"/>
      <w:b/>
      <w:spacing w:val="15"/>
      <w:kern w:val="0"/>
      <w:sz w:val="30"/>
      <w:lang w:val="ru-RU"/>
      <w14:ligatures w14:val="none"/>
    </w:rPr>
  </w:style>
  <w:style w:type="paragraph" w:customStyle="1" w:styleId="72">
    <w:name w:val="TOC Heading"/>
    <w:basedOn w:val="2"/>
    <w:next w:val="1"/>
    <w:unhideWhenUsed/>
    <w:qFormat/>
    <w:uiPriority w:val="39"/>
    <w:pPr>
      <w:keepNext/>
      <w:keepLines/>
      <w:spacing w:before="240" w:line="259" w:lineRule="auto"/>
      <w:ind w:firstLine="0"/>
      <w:jc w:val="left"/>
      <w:outlineLvl w:val="9"/>
    </w:pPr>
    <w:rPr>
      <w:rFonts w:ascii="Calibri Light" w:hAnsi="Calibri Light" w:eastAsia="Times New Roman" w:cs="Times New Roman"/>
      <w:b w:val="0"/>
      <w:color w:val="2E74B5"/>
      <w:kern w:val="0"/>
      <w:lang w:val="ru-RU" w:eastAsia="ru-RU"/>
      <w14:ligatures w14:val="none"/>
    </w:rPr>
  </w:style>
  <w:style w:type="character" w:styleId="73">
    <w:name w:val="Placeholder Text"/>
    <w:semiHidden/>
    <w:uiPriority w:val="99"/>
    <w:rPr>
      <w:color w:val="808080"/>
    </w:rPr>
  </w:style>
  <w:style w:type="table" w:customStyle="1" w:styleId="74">
    <w:name w:val="Сетка таблицы5"/>
    <w:basedOn w:val="12"/>
    <w:uiPriority w:val="59"/>
    <w:pPr>
      <w:spacing w:after="0" w:line="240" w:lineRule="auto"/>
    </w:pPr>
    <w:rPr>
      <w:rFonts w:ascii="Calibri" w:hAnsi="Calibri" w:eastAsia="Calibri" w:cs="Times New Roman"/>
      <w:kern w:val="0"/>
      <w:sz w:val="20"/>
      <w:szCs w:val="20"/>
      <w:lang w:val="be-BY"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Сетка таблицы1"/>
    <w:basedOn w:val="12"/>
    <w:uiPriority w:val="59"/>
    <w:pPr>
      <w:spacing w:after="0" w:line="240" w:lineRule="auto"/>
    </w:pPr>
    <w:rPr>
      <w:rFonts w:ascii="Calibri" w:hAnsi="Calibri" w:eastAsia="Calibri" w:cs="Times New Roman"/>
      <w:kern w:val="0"/>
      <w:sz w:val="20"/>
      <w:szCs w:val="20"/>
      <w:lang w:val="be-BY"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Сетка таблицы11"/>
    <w:basedOn w:val="12"/>
    <w:uiPriority w:val="59"/>
    <w:pPr>
      <w:widowControl w:val="0"/>
      <w:autoSpaceDE w:val="0"/>
      <w:autoSpaceDN w:val="0"/>
      <w:adjustRightInd w:val="0"/>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Сетка таблицы12"/>
    <w:basedOn w:val="12"/>
    <w:qFormat/>
    <w:uiPriority w:val="59"/>
    <w:pPr>
      <w:widowControl w:val="0"/>
      <w:autoSpaceDE w:val="0"/>
      <w:autoSpaceDN w:val="0"/>
      <w:adjustRightInd w:val="0"/>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Сетка таблицы6"/>
    <w:basedOn w:val="12"/>
    <w:uiPriority w:val="59"/>
    <w:pPr>
      <w:spacing w:after="0" w:line="240" w:lineRule="auto"/>
    </w:pPr>
    <w:rPr>
      <w:rFonts w:ascii="Calibri" w:hAnsi="Calibri" w:eastAsia="Calibri" w:cs="Times New Roman"/>
      <w:kern w:val="0"/>
      <w:sz w:val="20"/>
      <w:szCs w:val="20"/>
      <w:lang w:val="be-BY"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Текст выноски Знак"/>
    <w:basedOn w:val="11"/>
    <w:link w:val="21"/>
    <w:semiHidden/>
    <w:uiPriority w:val="0"/>
    <w:rPr>
      <w:rFonts w:ascii="Segoe UI" w:hAnsi="Segoe UI" w:eastAsia="Calibri" w:cs="Segoe UI"/>
      <w:kern w:val="0"/>
      <w:sz w:val="18"/>
      <w:szCs w:val="18"/>
      <w:lang w:val="ru-RU"/>
      <w14:ligatures w14:val="none"/>
    </w:rPr>
  </w:style>
  <w:style w:type="table" w:customStyle="1" w:styleId="80">
    <w:name w:val="Сетка таблицы2"/>
    <w:basedOn w:val="12"/>
    <w:uiPriority w:val="59"/>
    <w:pPr>
      <w:spacing w:after="0" w:line="240" w:lineRule="auto"/>
    </w:pPr>
    <w:rPr>
      <w:rFonts w:ascii="Calibri" w:hAnsi="Calibri" w:eastAsia="Calibri" w:cs="Times New Roman"/>
      <w:kern w:val="0"/>
      <w:lang w:val="be-BY"/>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Сетка таблицы13"/>
    <w:basedOn w:val="12"/>
    <w:uiPriority w:val="59"/>
    <w:pPr>
      <w:widowControl w:val="0"/>
      <w:autoSpaceDE w:val="0"/>
      <w:autoSpaceDN w:val="0"/>
      <w:adjustRightInd w:val="0"/>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Сетка таблицы4"/>
    <w:basedOn w:val="12"/>
    <w:uiPriority w:val="59"/>
    <w:pPr>
      <w:spacing w:after="0" w:line="240" w:lineRule="auto"/>
    </w:pPr>
    <w:rPr>
      <w:rFonts w:ascii="Calibri" w:hAnsi="Calibri" w:eastAsia="Calibri" w:cs="Times New Roman"/>
      <w:kern w:val="0"/>
      <w:lang w:val="be-BY"/>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3">
    <w:name w:val="No Spacing"/>
    <w:link w:val="84"/>
    <w:qFormat/>
    <w:uiPriority w:val="0"/>
    <w:pPr>
      <w:spacing w:after="0" w:line="240" w:lineRule="auto"/>
      <w:ind w:firstLine="851"/>
    </w:pPr>
    <w:rPr>
      <w:rFonts w:ascii="Calibri" w:hAnsi="Calibri" w:eastAsia="Calibri" w:cs="Times New Roman"/>
      <w:kern w:val="0"/>
      <w:sz w:val="22"/>
      <w:szCs w:val="22"/>
      <w:lang w:val="ru-RU" w:eastAsia="en-US" w:bidi="ar-SA"/>
      <w14:ligatures w14:val="none"/>
    </w:rPr>
  </w:style>
  <w:style w:type="character" w:customStyle="1" w:styleId="84">
    <w:name w:val="Без интервала Знак"/>
    <w:link w:val="83"/>
    <w:locked/>
    <w:uiPriority w:val="0"/>
    <w:rPr>
      <w:rFonts w:ascii="Calibri" w:hAnsi="Calibri" w:eastAsia="Calibri" w:cs="Times New Roman"/>
      <w:kern w:val="0"/>
      <w:lang w:val="ru-RU"/>
      <w14:ligatures w14:val="none"/>
    </w:rPr>
  </w:style>
  <w:style w:type="paragraph" w:customStyle="1" w:styleId="85">
    <w:name w:val="Стиль"/>
    <w:uiPriority w:val="0"/>
    <w:pPr>
      <w:widowControl w:val="0"/>
      <w:autoSpaceDE w:val="0"/>
      <w:autoSpaceDN w:val="0"/>
      <w:adjustRightInd w:val="0"/>
      <w:spacing w:after="0" w:line="240" w:lineRule="auto"/>
    </w:pPr>
    <w:rPr>
      <w:rFonts w:ascii="Arial" w:hAnsi="Arial" w:eastAsia="Times New Roman" w:cs="Arial"/>
      <w:kern w:val="0"/>
      <w:sz w:val="24"/>
      <w:szCs w:val="24"/>
      <w:lang w:val="ru-RU" w:eastAsia="ru-RU" w:bidi="ar-SA"/>
      <w14:ligatures w14:val="none"/>
    </w:rPr>
  </w:style>
  <w:style w:type="paragraph" w:customStyle="1" w:styleId="86">
    <w:name w:val="Заголовок оглавления1"/>
    <w:basedOn w:val="2"/>
    <w:next w:val="1"/>
    <w:unhideWhenUsed/>
    <w:qFormat/>
    <w:uiPriority w:val="39"/>
    <w:pPr>
      <w:keepNext/>
      <w:keepLines/>
      <w:spacing w:before="480" w:line="276" w:lineRule="auto"/>
      <w:ind w:firstLine="0"/>
      <w:jc w:val="left"/>
      <w:outlineLvl w:val="9"/>
    </w:pPr>
    <w:rPr>
      <w:rFonts w:ascii="Cambria" w:hAnsi="Cambria" w:eastAsia="Times New Roman" w:cs="Times New Roman"/>
      <w:bCs/>
      <w:color w:val="365F91"/>
      <w:kern w:val="0"/>
      <w:sz w:val="28"/>
      <w:szCs w:val="28"/>
      <w:lang w:val="ru-RU"/>
      <w14:ligatures w14:val="none"/>
    </w:rPr>
  </w:style>
  <w:style w:type="paragraph" w:customStyle="1" w:styleId="87">
    <w:name w:val="Оглавление 11"/>
    <w:basedOn w:val="1"/>
    <w:next w:val="1"/>
    <w:autoRedefine/>
    <w:unhideWhenUsed/>
    <w:qFormat/>
    <w:uiPriority w:val="39"/>
    <w:pPr>
      <w:spacing w:after="100" w:line="288" w:lineRule="auto"/>
    </w:pPr>
    <w:rPr>
      <w:rFonts w:eastAsia="Calibri" w:cs="Times New Roman"/>
      <w:color w:val="auto"/>
      <w:kern w:val="0"/>
      <w:lang w:val="ru-RU"/>
      <w14:ligatures w14:val="none"/>
    </w:rPr>
  </w:style>
  <w:style w:type="paragraph" w:customStyle="1" w:styleId="88">
    <w:name w:val="Оглавление 21"/>
    <w:basedOn w:val="1"/>
    <w:next w:val="1"/>
    <w:autoRedefine/>
    <w:unhideWhenUsed/>
    <w:qFormat/>
    <w:uiPriority w:val="39"/>
    <w:pPr>
      <w:spacing w:after="100" w:line="288" w:lineRule="auto"/>
      <w:ind w:left="280"/>
    </w:pPr>
    <w:rPr>
      <w:rFonts w:eastAsia="Calibri" w:cs="Times New Roman"/>
      <w:color w:val="auto"/>
      <w:kern w:val="0"/>
      <w:lang w:val="ru-RU"/>
      <w14:ligatures w14:val="none"/>
    </w:rPr>
  </w:style>
  <w:style w:type="character" w:customStyle="1" w:styleId="89">
    <w:name w:val="Гиперссылка1"/>
    <w:unhideWhenUsed/>
    <w:qFormat/>
    <w:uiPriority w:val="99"/>
    <w:rPr>
      <w:color w:val="0000FF"/>
      <w:u w:val="single"/>
    </w:rPr>
  </w:style>
  <w:style w:type="paragraph" w:customStyle="1" w:styleId="90">
    <w:name w:val="Текст выноски1"/>
    <w:basedOn w:val="1"/>
    <w:next w:val="21"/>
    <w:unhideWhenUsed/>
    <w:qFormat/>
    <w:uiPriority w:val="99"/>
    <w:pPr>
      <w:spacing w:line="288" w:lineRule="auto"/>
    </w:pPr>
    <w:rPr>
      <w:rFonts w:ascii="Tahoma" w:hAnsi="Tahoma" w:eastAsia="Times New Roman" w:cs="Tahoma"/>
      <w:color w:val="auto"/>
      <w:kern w:val="0"/>
      <w:sz w:val="16"/>
      <w:szCs w:val="16"/>
      <w:lang w:val="ru-RU"/>
      <w14:ligatures w14:val="none"/>
    </w:rPr>
  </w:style>
  <w:style w:type="paragraph" w:customStyle="1" w:styleId="91">
    <w:name w:val="Верхний колонтитул1"/>
    <w:basedOn w:val="1"/>
    <w:next w:val="31"/>
    <w:unhideWhenUsed/>
    <w:uiPriority w:val="99"/>
    <w:pPr>
      <w:tabs>
        <w:tab w:val="center" w:pos="4677"/>
        <w:tab w:val="right" w:pos="9355"/>
      </w:tabs>
      <w:spacing w:line="288" w:lineRule="auto"/>
    </w:pPr>
    <w:rPr>
      <w:rFonts w:eastAsia="Times New Roman" w:cs="Times New Roman"/>
      <w:color w:val="auto"/>
      <w:kern w:val="0"/>
      <w:lang w:val="ru-RU"/>
      <w14:ligatures w14:val="none"/>
    </w:rPr>
  </w:style>
  <w:style w:type="paragraph" w:customStyle="1" w:styleId="92">
    <w:name w:val="Нижний колонтитул1"/>
    <w:basedOn w:val="1"/>
    <w:next w:val="46"/>
    <w:unhideWhenUsed/>
    <w:uiPriority w:val="99"/>
    <w:pPr>
      <w:tabs>
        <w:tab w:val="center" w:pos="4677"/>
        <w:tab w:val="right" w:pos="9355"/>
      </w:tabs>
      <w:spacing w:line="288" w:lineRule="auto"/>
    </w:pPr>
    <w:rPr>
      <w:rFonts w:eastAsia="Times New Roman" w:cs="Times New Roman"/>
      <w:color w:val="auto"/>
      <w:kern w:val="0"/>
      <w:lang w:val="ru-RU"/>
      <w14:ligatures w14:val="none"/>
    </w:rPr>
  </w:style>
  <w:style w:type="paragraph" w:customStyle="1" w:styleId="93">
    <w:name w:val="Без интервала1"/>
    <w:link w:val="94"/>
    <w:qFormat/>
    <w:uiPriority w:val="1"/>
    <w:pPr>
      <w:spacing w:after="0" w:line="240" w:lineRule="auto"/>
      <w:ind w:firstLine="851"/>
    </w:pPr>
    <w:rPr>
      <w:rFonts w:ascii="Calibri" w:hAnsi="Calibri" w:eastAsia="Times New Roman" w:cs="Times New Roman"/>
      <w:kern w:val="0"/>
      <w:sz w:val="22"/>
      <w:szCs w:val="20"/>
      <w:lang w:val="ru-RU" w:eastAsia="en-US" w:bidi="ar-SA"/>
      <w14:ligatures w14:val="none"/>
    </w:rPr>
  </w:style>
  <w:style w:type="character" w:customStyle="1" w:styleId="94">
    <w:name w:val="No Spacing Char"/>
    <w:link w:val="93"/>
    <w:locked/>
    <w:uiPriority w:val="1"/>
    <w:rPr>
      <w:rFonts w:ascii="Calibri" w:hAnsi="Calibri" w:eastAsia="Times New Roman" w:cs="Times New Roman"/>
      <w:kern w:val="0"/>
      <w:szCs w:val="20"/>
      <w:lang w:val="ru-RU"/>
      <w14:ligatures w14:val="none"/>
    </w:rPr>
  </w:style>
  <w:style w:type="paragraph" w:customStyle="1" w:styleId="95">
    <w:name w:val="Абзац списка1"/>
    <w:basedOn w:val="1"/>
    <w:qFormat/>
    <w:uiPriority w:val="34"/>
    <w:pPr>
      <w:spacing w:line="360" w:lineRule="auto"/>
      <w:ind w:left="720"/>
      <w:contextualSpacing/>
    </w:pPr>
    <w:rPr>
      <w:rFonts w:eastAsia="Times New Roman" w:cs="Times New Roman"/>
      <w:color w:val="auto"/>
      <w:kern w:val="0"/>
      <w:szCs w:val="24"/>
      <w:lang w:val="ru-RU" w:eastAsia="ru-RU"/>
      <w14:ligatures w14:val="none"/>
    </w:rPr>
  </w:style>
  <w:style w:type="paragraph" w:customStyle="1" w:styleId="96">
    <w:name w:val="content"/>
    <w:basedOn w:val="1"/>
    <w:uiPriority w:val="0"/>
    <w:pPr>
      <w:spacing w:before="100" w:beforeAutospacing="1" w:after="100" w:afterAutospacing="1" w:line="288" w:lineRule="auto"/>
      <w:ind w:firstLine="0"/>
      <w:jc w:val="left"/>
    </w:pPr>
    <w:rPr>
      <w:rFonts w:eastAsia="Times New Roman" w:cs="Times New Roman"/>
      <w:color w:val="auto"/>
      <w:kern w:val="0"/>
      <w:sz w:val="24"/>
      <w:szCs w:val="24"/>
      <w:lang w:val="ru-RU" w:eastAsia="ru-RU"/>
      <w14:ligatures w14:val="none"/>
    </w:rPr>
  </w:style>
  <w:style w:type="character" w:customStyle="1" w:styleId="97">
    <w:name w:val="Основной текст Знак"/>
    <w:basedOn w:val="11"/>
    <w:link w:val="34"/>
    <w:uiPriority w:val="0"/>
    <w:rPr>
      <w:rFonts w:ascii="Times New Roman" w:hAnsi="Times New Roman" w:eastAsia="Times New Roman" w:cs="Times New Roman"/>
      <w:kern w:val="0"/>
      <w:sz w:val="20"/>
      <w:szCs w:val="20"/>
      <w:lang w:val="ru-RU" w:eastAsia="ru-RU"/>
      <w14:ligatures w14:val="none"/>
    </w:rPr>
  </w:style>
  <w:style w:type="character" w:customStyle="1" w:styleId="98">
    <w:name w:val="apple-converted-space"/>
    <w:qFormat/>
    <w:uiPriority w:val="0"/>
    <w:rPr>
      <w:rFonts w:cs="Times New Roman"/>
    </w:rPr>
  </w:style>
  <w:style w:type="character" w:customStyle="1" w:styleId="99">
    <w:name w:val="Обычный (Интернет) Знак"/>
    <w:link w:val="48"/>
    <w:qFormat/>
    <w:locked/>
    <w:uiPriority w:val="99"/>
    <w:rPr>
      <w:rFonts w:ascii="Times New Roman" w:hAnsi="Times New Roman" w:eastAsia="Times New Roman" w:cs="Times New Roman"/>
      <w:kern w:val="0"/>
      <w:sz w:val="24"/>
      <w:szCs w:val="24"/>
      <w:lang w:val="ru-RU" w:eastAsia="ru-RU"/>
      <w14:ligatures w14:val="none"/>
    </w:rPr>
  </w:style>
  <w:style w:type="character" w:customStyle="1" w:styleId="100">
    <w:name w:val="ТЕКСТ Знак"/>
    <w:link w:val="101"/>
    <w:qFormat/>
    <w:locked/>
    <w:uiPriority w:val="0"/>
    <w:rPr>
      <w:sz w:val="28"/>
    </w:rPr>
  </w:style>
  <w:style w:type="paragraph" w:customStyle="1" w:styleId="101">
    <w:name w:val="ТЕКСТ"/>
    <w:basedOn w:val="43"/>
    <w:link w:val="100"/>
    <w:qFormat/>
    <w:uiPriority w:val="0"/>
    <w:rPr>
      <w:rFonts w:asciiTheme="minorHAnsi" w:hAnsiTheme="minorHAnsi" w:eastAsiaTheme="minorHAnsi" w:cstheme="minorBidi"/>
      <w:kern w:val="2"/>
      <w:sz w:val="28"/>
      <w:lang w:val="zh-CN"/>
      <w14:ligatures w14:val="standardContextual"/>
    </w:rPr>
  </w:style>
  <w:style w:type="character" w:customStyle="1" w:styleId="102">
    <w:name w:val="Основной текст с отступом Знак"/>
    <w:basedOn w:val="11"/>
    <w:link w:val="43"/>
    <w:qFormat/>
    <w:uiPriority w:val="0"/>
    <w:rPr>
      <w:rFonts w:ascii="Calibri" w:hAnsi="Calibri" w:eastAsia="Calibri" w:cs="Times New Roman"/>
      <w:kern w:val="0"/>
      <w:lang w:val="ru-RU"/>
      <w14:ligatures w14:val="none"/>
    </w:rPr>
  </w:style>
  <w:style w:type="character" w:customStyle="1" w:styleId="103">
    <w:name w:val="Основной текст_"/>
    <w:link w:val="104"/>
    <w:locked/>
    <w:uiPriority w:val="0"/>
    <w:rPr>
      <w:rFonts w:ascii="Times New Roman" w:hAnsi="Times New Roman"/>
      <w:shd w:val="clear" w:color="auto" w:fill="FFFFFF"/>
    </w:rPr>
  </w:style>
  <w:style w:type="paragraph" w:customStyle="1" w:styleId="104">
    <w:name w:val="Основной текст1"/>
    <w:basedOn w:val="1"/>
    <w:link w:val="103"/>
    <w:uiPriority w:val="0"/>
    <w:pPr>
      <w:shd w:val="clear" w:color="auto" w:fill="FFFFFF"/>
      <w:spacing w:before="180" w:line="216" w:lineRule="exact"/>
      <w:ind w:firstLine="520"/>
    </w:pPr>
    <w:rPr>
      <w:color w:val="auto"/>
      <w:sz w:val="22"/>
    </w:rPr>
  </w:style>
  <w:style w:type="paragraph" w:customStyle="1" w:styleId="105">
    <w:name w:val="Бюджет2"/>
    <w:basedOn w:val="1"/>
    <w:autoRedefine/>
    <w:uiPriority w:val="0"/>
    <w:pPr>
      <w:tabs>
        <w:tab w:val="right" w:leader="underscore" w:pos="9639"/>
      </w:tabs>
      <w:overflowPunct w:val="0"/>
      <w:autoSpaceDE w:val="0"/>
      <w:autoSpaceDN w:val="0"/>
      <w:adjustRightInd w:val="0"/>
      <w:spacing w:line="288" w:lineRule="auto"/>
      <w:ind w:right="-1" w:firstLine="0"/>
    </w:pPr>
    <w:rPr>
      <w:rFonts w:eastAsia="Times New Roman" w:cs="Times New Roman"/>
      <w:color w:val="auto"/>
      <w:kern w:val="0"/>
      <w:szCs w:val="28"/>
      <w:lang w:val="ru-RU" w:eastAsia="ru-RU"/>
      <w14:ligatures w14:val="none"/>
    </w:rPr>
  </w:style>
  <w:style w:type="character" w:customStyle="1" w:styleId="106">
    <w:name w:val="Основной текст 2 Знак"/>
    <w:link w:val="22"/>
    <w:uiPriority w:val="99"/>
  </w:style>
  <w:style w:type="character" w:customStyle="1" w:styleId="107">
    <w:name w:val="Основной текст 2 Знак1"/>
    <w:basedOn w:val="11"/>
    <w:qFormat/>
    <w:uiPriority w:val="99"/>
    <w:rPr>
      <w:rFonts w:ascii="Times New Roman" w:hAnsi="Times New Roman"/>
      <w:color w:val="000000" w:themeColor="text1"/>
      <w:sz w:val="28"/>
      <w14:textFill>
        <w14:solidFill>
          <w14:schemeClr w14:val="tx1"/>
        </w14:solidFill>
      </w14:textFill>
    </w:rPr>
  </w:style>
  <w:style w:type="paragraph" w:customStyle="1" w:styleId="108">
    <w:name w:val="центр"/>
    <w:link w:val="109"/>
    <w:autoRedefine/>
    <w:qFormat/>
    <w:uiPriority w:val="0"/>
    <w:pPr>
      <w:widowControl w:val="0"/>
      <w:spacing w:before="120" w:after="0" w:line="240" w:lineRule="auto"/>
      <w:jc w:val="both"/>
    </w:pPr>
    <w:rPr>
      <w:rFonts w:ascii="Times New Roman" w:hAnsi="Times New Roman" w:eastAsia="Times New Roman" w:cs="Times New Roman"/>
      <w:bCs/>
      <w:iCs/>
      <w:color w:val="000000"/>
      <w:kern w:val="0"/>
      <w:sz w:val="28"/>
      <w:szCs w:val="28"/>
      <w:lang w:val="ru-RU" w:eastAsia="ru-RU" w:bidi="ar-SA"/>
      <w14:ligatures w14:val="none"/>
    </w:rPr>
  </w:style>
  <w:style w:type="character" w:customStyle="1" w:styleId="109">
    <w:name w:val="центр Знак"/>
    <w:link w:val="108"/>
    <w:uiPriority w:val="0"/>
    <w:rPr>
      <w:rFonts w:ascii="Times New Roman" w:hAnsi="Times New Roman" w:eastAsia="Times New Roman" w:cs="Times New Roman"/>
      <w:bCs/>
      <w:iCs/>
      <w:color w:val="000000"/>
      <w:kern w:val="0"/>
      <w:sz w:val="28"/>
      <w:szCs w:val="28"/>
      <w:lang w:val="ru-RU" w:eastAsia="ru-RU"/>
      <w14:ligatures w14:val="none"/>
    </w:rPr>
  </w:style>
  <w:style w:type="paragraph" w:customStyle="1" w:styleId="110">
    <w:name w:val="Осн.дип"/>
    <w:basedOn w:val="1"/>
    <w:qFormat/>
    <w:uiPriority w:val="0"/>
    <w:pPr>
      <w:spacing w:line="360" w:lineRule="auto"/>
      <w:ind w:firstLine="851"/>
    </w:pPr>
    <w:rPr>
      <w:rFonts w:eastAsia="Times New Roman" w:cs="Times New Roman"/>
      <w:color w:val="auto"/>
      <w:kern w:val="0"/>
      <w:sz w:val="24"/>
      <w:szCs w:val="24"/>
      <w:lang w:val="ru-RU" w:eastAsia="ru-RU"/>
      <w14:ligatures w14:val="none"/>
    </w:rPr>
  </w:style>
  <w:style w:type="paragraph" w:customStyle="1" w:styleId="111">
    <w:name w:val="Основной текст с отступом 31"/>
    <w:basedOn w:val="1"/>
    <w:next w:val="24"/>
    <w:link w:val="112"/>
    <w:unhideWhenUsed/>
    <w:uiPriority w:val="99"/>
    <w:pPr>
      <w:spacing w:after="120" w:line="288" w:lineRule="auto"/>
      <w:ind w:left="283"/>
    </w:pPr>
    <w:rPr>
      <w:rFonts w:eastAsia="Times New Roman" w:cs="Times New Roman"/>
      <w:color w:val="auto"/>
      <w:kern w:val="0"/>
      <w:sz w:val="16"/>
      <w:szCs w:val="16"/>
      <w:lang w:val="ru-RU"/>
      <w14:ligatures w14:val="none"/>
    </w:rPr>
  </w:style>
  <w:style w:type="character" w:customStyle="1" w:styleId="112">
    <w:name w:val="Основной текст с отступом 3 Знак"/>
    <w:link w:val="111"/>
    <w:uiPriority w:val="99"/>
    <w:rPr>
      <w:rFonts w:ascii="Times New Roman" w:hAnsi="Times New Roman" w:eastAsia="Times New Roman" w:cs="Times New Roman"/>
      <w:kern w:val="0"/>
      <w:sz w:val="16"/>
      <w:szCs w:val="16"/>
      <w:lang w:val="ru-RU"/>
      <w14:ligatures w14:val="none"/>
    </w:rPr>
  </w:style>
  <w:style w:type="character" w:customStyle="1" w:styleId="113">
    <w:name w:val="сТАНДАРТ Знак"/>
    <w:link w:val="114"/>
    <w:locked/>
    <w:uiPriority w:val="0"/>
    <w:rPr>
      <w:rFonts w:ascii="Times New Roman" w:hAnsi="Times New Roman"/>
      <w:sz w:val="28"/>
    </w:rPr>
  </w:style>
  <w:style w:type="paragraph" w:customStyle="1" w:styleId="114">
    <w:name w:val="сТАНДАРТ"/>
    <w:basedOn w:val="1"/>
    <w:link w:val="113"/>
    <w:uiPriority w:val="0"/>
    <w:pPr>
      <w:autoSpaceDE w:val="0"/>
      <w:autoSpaceDN w:val="0"/>
      <w:adjustRightInd w:val="0"/>
      <w:spacing w:line="360" w:lineRule="auto"/>
      <w:jc w:val="left"/>
    </w:pPr>
    <w:rPr>
      <w:color w:val="auto"/>
    </w:rPr>
  </w:style>
  <w:style w:type="character" w:customStyle="1" w:styleId="115">
    <w:name w:val="Стиль1 Знак"/>
    <w:link w:val="116"/>
    <w:locked/>
    <w:uiPriority w:val="0"/>
    <w:rPr>
      <w:rFonts w:ascii="Times New Roman" w:hAnsi="Times New Roman"/>
      <w:b/>
      <w:caps/>
      <w:sz w:val="28"/>
    </w:rPr>
  </w:style>
  <w:style w:type="paragraph" w:customStyle="1" w:styleId="116">
    <w:name w:val="Стиль1"/>
    <w:basedOn w:val="2"/>
    <w:link w:val="115"/>
    <w:uiPriority w:val="0"/>
    <w:pPr>
      <w:pageBreakBefore/>
      <w:spacing w:line="288" w:lineRule="auto"/>
      <w:ind w:firstLine="0"/>
      <w:jc w:val="center"/>
    </w:pPr>
    <w:rPr>
      <w:rFonts w:eastAsiaTheme="minorHAnsi" w:cstheme="minorBidi"/>
      <w:caps/>
      <w:color w:val="auto"/>
      <w:sz w:val="28"/>
      <w:szCs w:val="22"/>
    </w:rPr>
  </w:style>
  <w:style w:type="paragraph" w:customStyle="1" w:styleId="117">
    <w:name w:val="Стиль2"/>
    <w:basedOn w:val="3"/>
    <w:link w:val="118"/>
    <w:uiPriority w:val="0"/>
    <w:pPr>
      <w:spacing w:before="200" w:line="288" w:lineRule="auto"/>
      <w:jc w:val="left"/>
    </w:pPr>
    <w:rPr>
      <w:bCs/>
      <w:sz w:val="28"/>
      <w:lang w:eastAsia="ru-RU"/>
    </w:rPr>
  </w:style>
  <w:style w:type="character" w:customStyle="1" w:styleId="118">
    <w:name w:val="Стиль2 Знак"/>
    <w:link w:val="117"/>
    <w:locked/>
    <w:uiPriority w:val="0"/>
    <w:rPr>
      <w:rFonts w:ascii="Times New Roman" w:hAnsi="Times New Roman" w:eastAsia="Times New Roman" w:cs="Times New Roman"/>
      <w:b/>
      <w:bCs/>
      <w:kern w:val="0"/>
      <w:sz w:val="28"/>
      <w:szCs w:val="26"/>
      <w:lang w:val="ru-RU" w:eastAsia="ru-RU"/>
      <w14:ligatures w14:val="none"/>
    </w:rPr>
  </w:style>
  <w:style w:type="character" w:customStyle="1" w:styleId="119">
    <w:name w:val="Дата Знак"/>
    <w:basedOn w:val="11"/>
    <w:link w:val="41"/>
    <w:uiPriority w:val="99"/>
    <w:rPr>
      <w:rFonts w:ascii="Times New Roman" w:hAnsi="Times New Roman" w:eastAsia="Times New Roman" w:cs="Times New Roman"/>
      <w:kern w:val="0"/>
      <w:sz w:val="24"/>
      <w:szCs w:val="20"/>
      <w:lang w:val="ru-RU" w:eastAsia="ru-RU"/>
      <w14:ligatures w14:val="none"/>
    </w:rPr>
  </w:style>
  <w:style w:type="character" w:customStyle="1" w:styleId="120">
    <w:name w:val="Основной текст 3 Знак"/>
    <w:basedOn w:val="11"/>
    <w:link w:val="49"/>
    <w:uiPriority w:val="0"/>
    <w:rPr>
      <w:rFonts w:ascii="Times New Roman" w:hAnsi="Times New Roman" w:eastAsia="Times New Roman" w:cs="Times New Roman"/>
      <w:b/>
      <w:kern w:val="0"/>
      <w:sz w:val="28"/>
      <w:szCs w:val="20"/>
      <w:lang w:val="ru-RU" w:eastAsia="ru-RU"/>
      <w14:ligatures w14:val="none"/>
    </w:rPr>
  </w:style>
  <w:style w:type="character" w:customStyle="1" w:styleId="121">
    <w:name w:val="Основной текст с отступом 2 Знак"/>
    <w:basedOn w:val="11"/>
    <w:link w:val="50"/>
    <w:uiPriority w:val="0"/>
    <w:rPr>
      <w:rFonts w:ascii="Times New Roman" w:hAnsi="Times New Roman" w:eastAsia="Times New Roman" w:cs="Times New Roman"/>
      <w:kern w:val="0"/>
      <w:sz w:val="24"/>
      <w:szCs w:val="20"/>
      <w:lang w:val="ru-RU" w:eastAsia="ru-RU"/>
      <w14:ligatures w14:val="none"/>
    </w:rPr>
  </w:style>
  <w:style w:type="paragraph" w:customStyle="1" w:styleId="122">
    <w:name w:val="Название1"/>
    <w:basedOn w:val="1"/>
    <w:link w:val="123"/>
    <w:qFormat/>
    <w:uiPriority w:val="99"/>
    <w:pPr>
      <w:spacing w:line="288" w:lineRule="auto"/>
      <w:ind w:firstLine="0"/>
      <w:jc w:val="center"/>
    </w:pPr>
    <w:rPr>
      <w:rFonts w:ascii="Arial" w:hAnsi="Arial" w:eastAsia="Times New Roman" w:cs="Times New Roman"/>
      <w:b/>
      <w:color w:val="auto"/>
      <w:kern w:val="0"/>
      <w:sz w:val="38"/>
      <w:szCs w:val="20"/>
      <w:lang w:val="ru-RU" w:eastAsia="ru-RU"/>
      <w14:ligatures w14:val="none"/>
    </w:rPr>
  </w:style>
  <w:style w:type="character" w:customStyle="1" w:styleId="123">
    <w:name w:val="Название Знак"/>
    <w:link w:val="122"/>
    <w:uiPriority w:val="99"/>
    <w:rPr>
      <w:rFonts w:ascii="Arial" w:hAnsi="Arial" w:eastAsia="Times New Roman" w:cs="Times New Roman"/>
      <w:b/>
      <w:kern w:val="0"/>
      <w:sz w:val="38"/>
      <w:szCs w:val="20"/>
      <w:lang w:val="ru-RU" w:eastAsia="ru-RU"/>
      <w14:ligatures w14:val="none"/>
    </w:rPr>
  </w:style>
  <w:style w:type="paragraph" w:customStyle="1" w:styleId="124">
    <w:name w:val="Рисунок"/>
    <w:basedOn w:val="1"/>
    <w:uiPriority w:val="99"/>
    <w:pPr>
      <w:spacing w:before="120" w:after="60" w:line="288" w:lineRule="auto"/>
      <w:ind w:firstLine="0"/>
      <w:jc w:val="center"/>
    </w:pPr>
    <w:rPr>
      <w:rFonts w:eastAsia="Times New Roman" w:cs="Times New Roman"/>
      <w:color w:val="auto"/>
      <w:kern w:val="0"/>
      <w:szCs w:val="20"/>
      <w:lang w:val="ru-RU" w:eastAsia="ru-RU"/>
      <w14:ligatures w14:val="none"/>
    </w:rPr>
  </w:style>
  <w:style w:type="paragraph" w:customStyle="1" w:styleId="125">
    <w:name w:val="Рис."/>
    <w:basedOn w:val="1"/>
    <w:uiPriority w:val="99"/>
    <w:pPr>
      <w:spacing w:line="288" w:lineRule="auto"/>
      <w:ind w:firstLine="0"/>
      <w:jc w:val="center"/>
    </w:pPr>
    <w:rPr>
      <w:rFonts w:eastAsia="Times New Roman" w:cs="Times New Roman"/>
      <w:color w:val="auto"/>
      <w:kern w:val="0"/>
      <w:sz w:val="24"/>
      <w:szCs w:val="24"/>
      <w:lang w:val="ru-RU" w:eastAsia="ru-RU"/>
      <w14:ligatures w14:val="none"/>
    </w:rPr>
  </w:style>
  <w:style w:type="paragraph" w:customStyle="1" w:styleId="126">
    <w:name w:val="Стиль Заголовок 1 + Arial 16 pt полужирный"/>
    <w:basedOn w:val="2"/>
    <w:uiPriority w:val="99"/>
    <w:pPr>
      <w:keepNext/>
      <w:tabs>
        <w:tab w:val="left" w:pos="741"/>
      </w:tabs>
      <w:spacing w:line="288" w:lineRule="auto"/>
      <w:ind w:firstLine="0"/>
      <w:jc w:val="center"/>
    </w:pPr>
    <w:rPr>
      <w:rFonts w:eastAsia="Times New Roman" w:cs="Times New Roman"/>
      <w:bCs/>
      <w:color w:val="auto"/>
      <w:kern w:val="0"/>
      <w:szCs w:val="24"/>
      <w:lang w:val="ru-RU" w:eastAsia="ru-RU"/>
      <w14:ligatures w14:val="none"/>
    </w:rPr>
  </w:style>
  <w:style w:type="paragraph" w:customStyle="1" w:styleId="127">
    <w:name w:val="Список1"/>
    <w:basedOn w:val="1"/>
    <w:uiPriority w:val="99"/>
    <w:pPr>
      <w:numPr>
        <w:ilvl w:val="0"/>
        <w:numId w:val="2"/>
      </w:numPr>
      <w:spacing w:line="288" w:lineRule="auto"/>
      <w:jc w:val="left"/>
    </w:pPr>
    <w:rPr>
      <w:rFonts w:eastAsia="Times New Roman" w:cs="Times New Roman"/>
      <w:color w:val="auto"/>
      <w:kern w:val="0"/>
      <w:sz w:val="24"/>
      <w:szCs w:val="24"/>
      <w:lang w:val="ru-RU" w:eastAsia="ru-RU"/>
      <w14:ligatures w14:val="none"/>
    </w:rPr>
  </w:style>
  <w:style w:type="character" w:customStyle="1" w:styleId="128">
    <w:name w:val="Текст Знак"/>
    <w:basedOn w:val="11"/>
    <w:link w:val="23"/>
    <w:uiPriority w:val="0"/>
    <w:rPr>
      <w:rFonts w:ascii="Courier New" w:hAnsi="Courier New" w:eastAsia="Times New Roman" w:cs="Times New Roman"/>
      <w:kern w:val="0"/>
      <w:sz w:val="20"/>
      <w:szCs w:val="20"/>
      <w:lang w:val="ru-RU" w:eastAsia="ru-RU"/>
      <w14:ligatures w14:val="none"/>
    </w:rPr>
  </w:style>
  <w:style w:type="paragraph" w:customStyle="1" w:styleId="129">
    <w:name w:val="Заголовок центр"/>
    <w:basedOn w:val="2"/>
    <w:autoRedefine/>
    <w:uiPriority w:val="99"/>
    <w:pPr>
      <w:keepNext/>
      <w:spacing w:line="264" w:lineRule="auto"/>
      <w:ind w:firstLine="0"/>
      <w:jc w:val="center"/>
    </w:pPr>
    <w:rPr>
      <w:rFonts w:eastAsia="Times New Roman" w:cs="Arial"/>
      <w:b w:val="0"/>
      <w:color w:val="auto"/>
      <w:kern w:val="32"/>
      <w:sz w:val="28"/>
      <w:szCs w:val="28"/>
      <w:lang w:val="ru-RU" w:eastAsia="ru-RU"/>
      <w14:ligatures w14:val="none"/>
    </w:rPr>
  </w:style>
  <w:style w:type="paragraph" w:customStyle="1" w:styleId="130">
    <w:name w:val="Раздел"/>
    <w:basedOn w:val="2"/>
    <w:next w:val="23"/>
    <w:autoRedefine/>
    <w:qFormat/>
    <w:uiPriority w:val="99"/>
    <w:pPr>
      <w:keepNext/>
      <w:tabs>
        <w:tab w:val="left" w:pos="2008"/>
        <w:tab w:val="right" w:leader="dot" w:pos="9344"/>
      </w:tabs>
      <w:spacing w:line="264" w:lineRule="auto"/>
      <w:ind w:left="709" w:firstLine="0"/>
      <w:jc w:val="left"/>
    </w:pPr>
    <w:rPr>
      <w:rFonts w:eastAsia="Times New Roman" w:cs="Arial"/>
      <w:b w:val="0"/>
      <w:bCs/>
      <w:caps/>
      <w:color w:val="auto"/>
      <w:kern w:val="32"/>
      <w:sz w:val="28"/>
      <w:szCs w:val="28"/>
      <w:lang w:val="ru-RU" w:eastAsia="ru-RU"/>
      <w14:ligatures w14:val="none"/>
    </w:rPr>
  </w:style>
  <w:style w:type="paragraph" w:customStyle="1" w:styleId="131">
    <w:name w:val="Подраздел"/>
    <w:basedOn w:val="130"/>
    <w:next w:val="23"/>
    <w:autoRedefine/>
    <w:uiPriority w:val="99"/>
    <w:pPr>
      <w:tabs>
        <w:tab w:val="clear" w:pos="2008"/>
      </w:tabs>
    </w:pPr>
    <w:rPr>
      <w:bCs w:val="0"/>
      <w:caps w:val="0"/>
    </w:rPr>
  </w:style>
  <w:style w:type="paragraph" w:customStyle="1" w:styleId="132">
    <w:name w:val="Пояснения"/>
    <w:basedOn w:val="23"/>
    <w:autoRedefine/>
    <w:uiPriority w:val="99"/>
    <w:pPr>
      <w:spacing w:line="264" w:lineRule="auto"/>
      <w:ind w:firstLine="709"/>
      <w:jc w:val="both"/>
    </w:pPr>
    <w:rPr>
      <w:rFonts w:ascii="Times New Roman" w:hAnsi="Times New Roman" w:cs="Courier New"/>
      <w:sz w:val="28"/>
      <w:szCs w:val="28"/>
    </w:rPr>
  </w:style>
  <w:style w:type="paragraph" w:customStyle="1" w:styleId="133">
    <w:name w:val="Формула"/>
    <w:basedOn w:val="23"/>
    <w:autoRedefine/>
    <w:uiPriority w:val="99"/>
    <w:pPr>
      <w:ind w:firstLine="709"/>
      <w:jc w:val="center"/>
    </w:pPr>
    <w:rPr>
      <w:rFonts w:cs="Courier New"/>
      <w:sz w:val="28"/>
    </w:rPr>
  </w:style>
  <w:style w:type="paragraph" w:customStyle="1" w:styleId="134">
    <w:name w:val="Пояснение2"/>
    <w:basedOn w:val="132"/>
    <w:autoRedefine/>
    <w:qFormat/>
    <w:uiPriority w:val="99"/>
    <w:pPr>
      <w:spacing w:line="288" w:lineRule="auto"/>
      <w:ind w:firstLine="0"/>
    </w:pPr>
  </w:style>
  <w:style w:type="paragraph" w:customStyle="1" w:styleId="135">
    <w:name w:val="Список Маркером"/>
    <w:basedOn w:val="23"/>
    <w:autoRedefine/>
    <w:uiPriority w:val="99"/>
    <w:pPr>
      <w:ind w:firstLine="709"/>
      <w:jc w:val="both"/>
    </w:pPr>
    <w:rPr>
      <w:rFonts w:cs="Courier New"/>
      <w:sz w:val="28"/>
    </w:rPr>
  </w:style>
  <w:style w:type="paragraph" w:customStyle="1" w:styleId="136">
    <w:name w:val="Таблица текст"/>
    <w:basedOn w:val="23"/>
    <w:autoRedefine/>
    <w:uiPriority w:val="99"/>
    <w:pPr>
      <w:jc w:val="center"/>
    </w:pPr>
    <w:rPr>
      <w:rFonts w:cs="Courier New"/>
      <w:sz w:val="28"/>
    </w:rPr>
  </w:style>
  <w:style w:type="paragraph" w:customStyle="1" w:styleId="137">
    <w:name w:val="Рисунок подпись"/>
    <w:basedOn w:val="1"/>
    <w:autoRedefine/>
    <w:uiPriority w:val="99"/>
    <w:pPr>
      <w:spacing w:line="288" w:lineRule="auto"/>
      <w:ind w:firstLine="0"/>
      <w:jc w:val="center"/>
    </w:pPr>
    <w:rPr>
      <w:rFonts w:eastAsia="Times New Roman" w:cs="Times New Roman"/>
      <w:b/>
      <w:bCs/>
      <w:color w:val="auto"/>
      <w:kern w:val="0"/>
      <w:szCs w:val="32"/>
      <w:lang w:val="ru-RU" w:eastAsia="ru-RU"/>
      <w14:ligatures w14:val="none"/>
    </w:rPr>
  </w:style>
  <w:style w:type="paragraph" w:customStyle="1" w:styleId="138">
    <w:name w:val="Подраздел 2"/>
    <w:basedOn w:val="131"/>
    <w:autoRedefine/>
    <w:uiPriority w:val="99"/>
  </w:style>
  <w:style w:type="paragraph" w:customStyle="1" w:styleId="139">
    <w:name w:val="Рисунок 2"/>
    <w:basedOn w:val="137"/>
    <w:next w:val="23"/>
    <w:autoRedefine/>
    <w:uiPriority w:val="99"/>
    <w:rPr>
      <w:b w:val="0"/>
      <w:iCs/>
      <w:position w:val="-12"/>
      <w:sz w:val="32"/>
      <w:lang w:val="en-US"/>
    </w:rPr>
  </w:style>
  <w:style w:type="paragraph" w:customStyle="1" w:styleId="140">
    <w:name w:val="таблица перечень"/>
    <w:basedOn w:val="136"/>
    <w:autoRedefine/>
    <w:uiPriority w:val="99"/>
    <w:pPr>
      <w:spacing w:before="100" w:beforeAutospacing="1" w:after="100" w:afterAutospacing="1"/>
      <w:jc w:val="left"/>
    </w:pPr>
    <w:rPr>
      <w:iCs/>
    </w:rPr>
  </w:style>
  <w:style w:type="paragraph" w:customStyle="1" w:styleId="141">
    <w:name w:val="Таблица заголовок"/>
    <w:basedOn w:val="23"/>
    <w:autoRedefine/>
    <w:uiPriority w:val="99"/>
    <w:rPr>
      <w:rFonts w:cs="Courier New"/>
      <w:sz w:val="28"/>
    </w:rPr>
  </w:style>
  <w:style w:type="paragraph" w:customStyle="1" w:styleId="142">
    <w:name w:val="Заголовок Центр"/>
    <w:basedOn w:val="23"/>
    <w:autoRedefine/>
    <w:qFormat/>
    <w:uiPriority w:val="99"/>
    <w:pPr>
      <w:jc w:val="center"/>
    </w:pPr>
    <w:rPr>
      <w:rFonts w:cs="Courier New"/>
      <w:color w:val="000000"/>
      <w:sz w:val="28"/>
    </w:rPr>
  </w:style>
  <w:style w:type="paragraph" w:customStyle="1" w:styleId="143">
    <w:name w:val="где"/>
    <w:basedOn w:val="1"/>
    <w:qFormat/>
    <w:uiPriority w:val="99"/>
    <w:pPr>
      <w:autoSpaceDE w:val="0"/>
      <w:autoSpaceDN w:val="0"/>
      <w:adjustRightInd w:val="0"/>
      <w:spacing w:line="288" w:lineRule="auto"/>
      <w:ind w:firstLine="0"/>
      <w:jc w:val="left"/>
    </w:pPr>
    <w:rPr>
      <w:rFonts w:eastAsia="Times New Roman" w:cs="Times New Roman"/>
      <w:color w:val="auto"/>
      <w:kern w:val="0"/>
      <w:szCs w:val="28"/>
      <w:lang w:val="ru-RU" w:eastAsia="ru-RU"/>
      <w14:ligatures w14:val="none"/>
    </w:rPr>
  </w:style>
  <w:style w:type="table" w:customStyle="1" w:styleId="144">
    <w:name w:val="Сетка таблицы21"/>
    <w:basedOn w:val="12"/>
    <w:qFormat/>
    <w:uiPriority w:val="99"/>
    <w:pPr>
      <w:widowControl w:val="0"/>
      <w:autoSpaceDE w:val="0"/>
      <w:autoSpaceDN w:val="0"/>
      <w:adjustRightInd w:val="0"/>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Сетка таблицы3"/>
    <w:basedOn w:val="12"/>
    <w:uiPriority w:val="99"/>
    <w:pPr>
      <w:widowControl w:val="0"/>
      <w:autoSpaceDE w:val="0"/>
      <w:autoSpaceDN w:val="0"/>
      <w:adjustRightInd w:val="0"/>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6">
    <w:name w:val="Схема документа Знак"/>
    <w:basedOn w:val="11"/>
    <w:link w:val="28"/>
    <w:semiHidden/>
    <w:qFormat/>
    <w:uiPriority w:val="99"/>
    <w:rPr>
      <w:rFonts w:ascii="Tahoma" w:hAnsi="Tahoma" w:eastAsia="Times New Roman" w:cs="Tahoma"/>
      <w:kern w:val="0"/>
      <w:sz w:val="24"/>
      <w:szCs w:val="24"/>
      <w:shd w:val="clear" w:color="auto" w:fill="000080"/>
      <w:lang w:val="ru-RU" w:eastAsia="ru-RU"/>
      <w14:ligatures w14:val="none"/>
    </w:rPr>
  </w:style>
  <w:style w:type="paragraph" w:customStyle="1" w:styleId="147">
    <w:name w:val="Style2_P4"/>
    <w:basedOn w:val="1"/>
    <w:uiPriority w:val="99"/>
    <w:pPr>
      <w:spacing w:line="288" w:lineRule="auto"/>
      <w:ind w:firstLine="0"/>
    </w:pPr>
    <w:rPr>
      <w:rFonts w:eastAsia="Times New Roman" w:cs="Times New Roman"/>
      <w:color w:val="auto"/>
      <w:kern w:val="0"/>
      <w:sz w:val="26"/>
      <w:szCs w:val="20"/>
      <w:lang w:val="en-GB" w:eastAsia="ru-RU"/>
      <w14:ligatures w14:val="none"/>
    </w:rPr>
  </w:style>
  <w:style w:type="paragraph" w:customStyle="1" w:styleId="148">
    <w:name w:val="Style1_P4"/>
    <w:basedOn w:val="1"/>
    <w:uiPriority w:val="99"/>
    <w:pPr>
      <w:spacing w:line="288" w:lineRule="auto"/>
      <w:ind w:firstLine="0"/>
      <w:jc w:val="left"/>
    </w:pPr>
    <w:rPr>
      <w:rFonts w:eastAsia="Times New Roman" w:cs="Times New Roman"/>
      <w:color w:val="auto"/>
      <w:kern w:val="0"/>
      <w:sz w:val="26"/>
      <w:szCs w:val="20"/>
      <w:lang w:val="ru-RU" w:eastAsia="ru-RU"/>
      <w14:ligatures w14:val="none"/>
    </w:rPr>
  </w:style>
  <w:style w:type="paragraph" w:customStyle="1" w:styleId="149">
    <w:name w:val="Мой"/>
    <w:basedOn w:val="1"/>
    <w:uiPriority w:val="99"/>
    <w:pPr>
      <w:overflowPunct w:val="0"/>
      <w:autoSpaceDE w:val="0"/>
      <w:autoSpaceDN w:val="0"/>
      <w:adjustRightInd w:val="0"/>
      <w:spacing w:line="288" w:lineRule="auto"/>
      <w:ind w:firstLine="1247"/>
      <w:textAlignment w:val="baseline"/>
    </w:pPr>
    <w:rPr>
      <w:rFonts w:eastAsia="Times New Roman" w:cs="Times New Roman"/>
      <w:color w:val="auto"/>
      <w:kern w:val="24"/>
      <w:sz w:val="24"/>
      <w:szCs w:val="20"/>
      <w:lang w:val="ru-RU" w:eastAsia="ru-RU"/>
      <w14:ligatures w14:val="none"/>
    </w:rPr>
  </w:style>
  <w:style w:type="paragraph" w:customStyle="1" w:styleId="150">
    <w:name w:val="Стандарт14"/>
    <w:basedOn w:val="1"/>
    <w:uiPriority w:val="99"/>
    <w:pPr>
      <w:autoSpaceDE w:val="0"/>
      <w:autoSpaceDN w:val="0"/>
      <w:adjustRightInd w:val="0"/>
      <w:spacing w:line="360" w:lineRule="auto"/>
    </w:pPr>
    <w:rPr>
      <w:rFonts w:eastAsia="Times New Roman" w:cs="Times New Roman"/>
      <w:color w:val="auto"/>
      <w:kern w:val="0"/>
      <w:szCs w:val="28"/>
      <w:lang w:val="ru-RU" w:eastAsia="ru-RU"/>
      <w14:ligatures w14:val="none"/>
    </w:rPr>
  </w:style>
  <w:style w:type="character" w:customStyle="1" w:styleId="151">
    <w:name w:val="Заголовок 1 Знак Знак Знак"/>
    <w:uiPriority w:val="99"/>
    <w:rPr>
      <w:rFonts w:ascii="Times New Roman" w:hAnsi="Times New Roman"/>
      <w:b/>
      <w:caps/>
      <w:kern w:val="32"/>
      <w:sz w:val="32"/>
      <w:vertAlign w:val="baseline"/>
      <w:lang w:val="ru-RU" w:eastAsia="ru-RU"/>
    </w:rPr>
  </w:style>
  <w:style w:type="paragraph" w:customStyle="1" w:styleId="152">
    <w:name w:val="xl24"/>
    <w:basedOn w:val="1"/>
    <w:uiPriority w:val="99"/>
    <w:pPr>
      <w:spacing w:before="100" w:after="100" w:line="288" w:lineRule="auto"/>
      <w:ind w:firstLine="0"/>
      <w:jc w:val="left"/>
    </w:pPr>
    <w:rPr>
      <w:rFonts w:eastAsia="Times New Roman" w:cs="Times New Roman"/>
      <w:color w:val="auto"/>
      <w:kern w:val="0"/>
      <w:szCs w:val="20"/>
      <w:lang w:val="ru-RU" w:eastAsia="ru-RU"/>
      <w14:ligatures w14:val="none"/>
    </w:rPr>
  </w:style>
  <w:style w:type="paragraph" w:customStyle="1" w:styleId="153">
    <w:name w:val="Стиль Заголовок 2 + По ширине Слева:  0 см Первая строка:  0 см"/>
    <w:basedOn w:val="3"/>
    <w:uiPriority w:val="99"/>
    <w:pPr>
      <w:keepLines w:val="0"/>
      <w:spacing w:line="288" w:lineRule="auto"/>
      <w:jc w:val="both"/>
    </w:pPr>
    <w:rPr>
      <w:bCs/>
      <w:i/>
      <w:iCs/>
      <w:sz w:val="32"/>
      <w:szCs w:val="20"/>
      <w:lang w:eastAsia="ru-RU"/>
    </w:rPr>
  </w:style>
  <w:style w:type="paragraph" w:customStyle="1" w:styleId="154">
    <w:name w:val="Стиль Заголовок 3 + Times New Roman 16 пт курсив"/>
    <w:basedOn w:val="4"/>
    <w:uiPriority w:val="99"/>
    <w:pPr>
      <w:keepLines w:val="0"/>
      <w:tabs>
        <w:tab w:val="left" w:pos="2727"/>
      </w:tabs>
      <w:suppressAutoHyphens/>
      <w:spacing w:before="240" w:after="60" w:line="240" w:lineRule="auto"/>
      <w:ind w:left="2727" w:hanging="360"/>
      <w:jc w:val="center"/>
    </w:pPr>
    <w:rPr>
      <w:rFonts w:ascii="Times New Roman" w:hAnsi="Times New Roman" w:eastAsia="Times New Roman" w:cs="Arial"/>
      <w:bCs/>
      <w:i/>
      <w:iCs/>
      <w:color w:val="auto"/>
      <w:kern w:val="0"/>
      <w:sz w:val="32"/>
      <w:szCs w:val="26"/>
      <w:lang w:val="ru-RU" w:eastAsia="ru-RU"/>
      <w14:ligatures w14:val="none"/>
    </w:rPr>
  </w:style>
  <w:style w:type="paragraph" w:customStyle="1" w:styleId="155">
    <w:name w:val="Стиль5"/>
    <w:basedOn w:val="2"/>
    <w:uiPriority w:val="99"/>
    <w:pPr>
      <w:keepNext/>
      <w:tabs>
        <w:tab w:val="left" w:pos="1040"/>
      </w:tabs>
      <w:suppressAutoHyphens/>
      <w:spacing w:before="240" w:after="240" w:line="288" w:lineRule="auto"/>
      <w:ind w:firstLine="680"/>
      <w:jc w:val="center"/>
    </w:pPr>
    <w:rPr>
      <w:rFonts w:eastAsia="Times New Roman" w:cs="Times New Roman"/>
      <w:i/>
      <w:color w:val="auto"/>
      <w:kern w:val="0"/>
      <w:szCs w:val="20"/>
      <w:lang w:val="ru-RU" w:eastAsia="ru-RU"/>
      <w14:ligatures w14:val="none"/>
    </w:rPr>
  </w:style>
  <w:style w:type="paragraph" w:customStyle="1" w:styleId="156">
    <w:name w:val="ConsNormal"/>
    <w:uiPriority w:val="99"/>
    <w:pPr>
      <w:widowControl w:val="0"/>
      <w:autoSpaceDE w:val="0"/>
      <w:autoSpaceDN w:val="0"/>
      <w:adjustRightInd w:val="0"/>
      <w:spacing w:after="0" w:line="240" w:lineRule="auto"/>
      <w:ind w:firstLine="720"/>
    </w:pPr>
    <w:rPr>
      <w:rFonts w:ascii="Arial" w:hAnsi="Arial" w:eastAsia="Times New Roman" w:cs="Arial"/>
      <w:kern w:val="0"/>
      <w:sz w:val="20"/>
      <w:szCs w:val="20"/>
      <w:lang w:val="ru-RU" w:eastAsia="ru-RU" w:bidi="ar-SA"/>
      <w14:ligatures w14:val="none"/>
    </w:rPr>
  </w:style>
  <w:style w:type="paragraph" w:customStyle="1" w:styleId="157">
    <w:name w:val="ConsNonformat"/>
    <w:uiPriority w:val="99"/>
    <w:pPr>
      <w:widowControl w:val="0"/>
      <w:autoSpaceDE w:val="0"/>
      <w:autoSpaceDN w:val="0"/>
      <w:adjustRightInd w:val="0"/>
      <w:spacing w:after="0" w:line="240" w:lineRule="auto"/>
    </w:pPr>
    <w:rPr>
      <w:rFonts w:ascii="Courier New" w:hAnsi="Courier New" w:eastAsia="Times New Roman" w:cs="Courier New"/>
      <w:kern w:val="0"/>
      <w:sz w:val="20"/>
      <w:szCs w:val="20"/>
      <w:lang w:val="ru-RU" w:eastAsia="ru-RU" w:bidi="ar-SA"/>
      <w14:ligatures w14:val="none"/>
    </w:rPr>
  </w:style>
  <w:style w:type="paragraph" w:customStyle="1" w:styleId="158">
    <w:name w:val="Название 1"/>
    <w:basedOn w:val="1"/>
    <w:uiPriority w:val="99"/>
    <w:pPr>
      <w:pageBreakBefore/>
      <w:suppressAutoHyphens/>
      <w:spacing w:line="288" w:lineRule="auto"/>
      <w:jc w:val="center"/>
    </w:pPr>
    <w:rPr>
      <w:rFonts w:eastAsia="Times New Roman" w:cs="Times New Roman"/>
      <w:b/>
      <w:caps/>
      <w:color w:val="auto"/>
      <w:kern w:val="0"/>
      <w:sz w:val="32"/>
      <w:szCs w:val="32"/>
      <w:lang w:val="ru-RU" w:eastAsia="ru-RU"/>
      <w14:ligatures w14:val="none"/>
    </w:rPr>
  </w:style>
  <w:style w:type="paragraph" w:customStyle="1" w:styleId="159">
    <w:name w:val="text"/>
    <w:basedOn w:val="1"/>
    <w:uiPriority w:val="0"/>
    <w:pPr>
      <w:overflowPunct w:val="0"/>
      <w:autoSpaceDE w:val="0"/>
      <w:autoSpaceDN w:val="0"/>
      <w:adjustRightInd w:val="0"/>
      <w:spacing w:line="360" w:lineRule="auto"/>
      <w:ind w:firstLine="720"/>
    </w:pPr>
    <w:rPr>
      <w:rFonts w:eastAsia="Times New Roman" w:cs="Times New Roman"/>
      <w:color w:val="auto"/>
      <w:kern w:val="0"/>
      <w:sz w:val="24"/>
      <w:szCs w:val="20"/>
      <w:lang w:val="ru-RU" w:eastAsia="ru-RU"/>
      <w14:ligatures w14:val="none"/>
    </w:rPr>
  </w:style>
  <w:style w:type="character" w:customStyle="1" w:styleId="160">
    <w:name w:val="Текст сноски Знак"/>
    <w:basedOn w:val="11"/>
    <w:link w:val="29"/>
    <w:semiHidden/>
    <w:uiPriority w:val="0"/>
    <w:rPr>
      <w:rFonts w:ascii="Times New Roman" w:hAnsi="Times New Roman" w:eastAsia="Times New Roman" w:cs="Times New Roman"/>
      <w:kern w:val="0"/>
      <w:sz w:val="20"/>
      <w:szCs w:val="20"/>
      <w:lang w:val="ru-RU" w:eastAsia="ru-RU"/>
      <w14:ligatures w14:val="none"/>
    </w:rPr>
  </w:style>
  <w:style w:type="paragraph" w:customStyle="1" w:styleId="161">
    <w:name w:val="Обычный (веб)1"/>
    <w:basedOn w:val="1"/>
    <w:uiPriority w:val="0"/>
    <w:pPr>
      <w:spacing w:before="100" w:beforeAutospacing="1" w:after="100" w:afterAutospacing="1" w:line="270" w:lineRule="atLeast"/>
      <w:ind w:firstLine="160"/>
    </w:pPr>
    <w:rPr>
      <w:rFonts w:ascii="Verdana" w:hAnsi="Verdana" w:eastAsia="Times New Roman" w:cs="Times New Roman"/>
      <w:color w:val="373736"/>
      <w:kern w:val="0"/>
      <w:sz w:val="17"/>
      <w:szCs w:val="17"/>
      <w:lang w:val="ru-RU" w:eastAsia="ru-RU"/>
      <w14:ligatures w14:val="none"/>
    </w:rPr>
  </w:style>
  <w:style w:type="paragraph" w:customStyle="1" w:styleId="162">
    <w:name w:val="menushrift"/>
    <w:basedOn w:val="1"/>
    <w:uiPriority w:val="99"/>
    <w:pPr>
      <w:spacing w:before="150" w:after="150" w:line="288" w:lineRule="auto"/>
      <w:ind w:left="150" w:right="150"/>
    </w:pPr>
    <w:rPr>
      <w:rFonts w:ascii="Arial" w:hAnsi="Arial" w:eastAsia="Times New Roman" w:cs="Arial"/>
      <w:color w:val="000000"/>
      <w:kern w:val="0"/>
      <w:sz w:val="20"/>
      <w:szCs w:val="20"/>
      <w:lang w:val="ru-RU" w:eastAsia="ru-RU"/>
      <w14:ligatures w14:val="none"/>
    </w:rPr>
  </w:style>
  <w:style w:type="character" w:customStyle="1" w:styleId="163">
    <w:name w:val="menushriftbold1"/>
    <w:uiPriority w:val="99"/>
    <w:rPr>
      <w:rFonts w:ascii="Arial" w:hAnsi="Arial" w:cs="Arial"/>
      <w:b/>
      <w:bCs/>
      <w:color w:val="000000"/>
      <w:sz w:val="18"/>
      <w:szCs w:val="18"/>
    </w:rPr>
  </w:style>
  <w:style w:type="character" w:customStyle="1" w:styleId="164">
    <w:name w:val="menushrift1"/>
    <w:uiPriority w:val="99"/>
    <w:rPr>
      <w:rFonts w:ascii="Arial" w:hAnsi="Arial" w:cs="Arial"/>
      <w:color w:val="000000"/>
      <w:sz w:val="20"/>
      <w:szCs w:val="20"/>
    </w:rPr>
  </w:style>
  <w:style w:type="paragraph" w:customStyle="1" w:styleId="165">
    <w:name w:val="a6"/>
    <w:basedOn w:val="1"/>
    <w:uiPriority w:val="0"/>
    <w:pPr>
      <w:spacing w:before="100" w:beforeAutospacing="1" w:after="100" w:afterAutospacing="1" w:line="288" w:lineRule="auto"/>
      <w:ind w:firstLine="0"/>
      <w:jc w:val="left"/>
    </w:pPr>
    <w:rPr>
      <w:rFonts w:eastAsia="Times New Roman" w:cs="Times New Roman"/>
      <w:color w:val="auto"/>
      <w:kern w:val="0"/>
      <w:sz w:val="24"/>
      <w:szCs w:val="24"/>
      <w:lang w:val="ru-RU" w:eastAsia="ru-RU"/>
      <w14:ligatures w14:val="none"/>
    </w:rPr>
  </w:style>
  <w:style w:type="paragraph" w:styleId="166">
    <w:name w:val="Quote"/>
    <w:basedOn w:val="1"/>
    <w:next w:val="1"/>
    <w:link w:val="167"/>
    <w:qFormat/>
    <w:uiPriority w:val="29"/>
    <w:rPr>
      <w:rFonts w:eastAsia="Times New Roman" w:cs="Times New Roman"/>
      <w:i/>
      <w:iCs/>
      <w:color w:val="000000"/>
      <w:kern w:val="0"/>
      <w:szCs w:val="24"/>
      <w:lang w:val="ru-RU" w:eastAsia="ru-RU"/>
      <w14:ligatures w14:val="none"/>
    </w:rPr>
  </w:style>
  <w:style w:type="character" w:customStyle="1" w:styleId="167">
    <w:name w:val="Цитата 2 Знак"/>
    <w:basedOn w:val="11"/>
    <w:link w:val="166"/>
    <w:uiPriority w:val="29"/>
    <w:rPr>
      <w:rFonts w:ascii="Times New Roman" w:hAnsi="Times New Roman" w:eastAsia="Times New Roman" w:cs="Times New Roman"/>
      <w:i/>
      <w:iCs/>
      <w:color w:val="000000"/>
      <w:kern w:val="0"/>
      <w:sz w:val="28"/>
      <w:szCs w:val="24"/>
      <w:lang w:val="ru-RU" w:eastAsia="ru-RU"/>
      <w14:ligatures w14:val="none"/>
    </w:rPr>
  </w:style>
  <w:style w:type="paragraph" w:styleId="168">
    <w:name w:val="Intense Quote"/>
    <w:basedOn w:val="1"/>
    <w:next w:val="1"/>
    <w:link w:val="169"/>
    <w:qFormat/>
    <w:uiPriority w:val="30"/>
    <w:pPr>
      <w:pBdr>
        <w:bottom w:val="single" w:color="4F81BD" w:sz="4" w:space="4"/>
      </w:pBdr>
      <w:spacing w:before="200" w:after="280"/>
      <w:ind w:left="936" w:right="936"/>
    </w:pPr>
    <w:rPr>
      <w:rFonts w:eastAsia="Times New Roman" w:cs="Times New Roman"/>
      <w:b/>
      <w:bCs/>
      <w:i/>
      <w:iCs/>
      <w:color w:val="4F81BD"/>
      <w:kern w:val="0"/>
      <w:szCs w:val="24"/>
      <w:lang w:val="ru-RU" w:eastAsia="ru-RU"/>
      <w14:ligatures w14:val="none"/>
    </w:rPr>
  </w:style>
  <w:style w:type="character" w:customStyle="1" w:styleId="169">
    <w:name w:val="Выделенная цитата Знак"/>
    <w:basedOn w:val="11"/>
    <w:link w:val="168"/>
    <w:uiPriority w:val="30"/>
    <w:rPr>
      <w:rFonts w:ascii="Times New Roman" w:hAnsi="Times New Roman" w:eastAsia="Times New Roman" w:cs="Times New Roman"/>
      <w:b/>
      <w:bCs/>
      <w:i/>
      <w:iCs/>
      <w:color w:val="4F81BD"/>
      <w:kern w:val="0"/>
      <w:sz w:val="28"/>
      <w:szCs w:val="24"/>
      <w:lang w:val="ru-RU" w:eastAsia="ru-RU"/>
      <w14:ligatures w14:val="none"/>
    </w:rPr>
  </w:style>
  <w:style w:type="character" w:customStyle="1" w:styleId="170">
    <w:name w:val="Subtle Emphasis"/>
    <w:qFormat/>
    <w:uiPriority w:val="19"/>
    <w:rPr>
      <w:rFonts w:cs="Times New Roman"/>
      <w:i/>
      <w:iCs/>
      <w:color w:val="808080"/>
    </w:rPr>
  </w:style>
  <w:style w:type="character" w:customStyle="1" w:styleId="171">
    <w:name w:val="Intense Emphasis"/>
    <w:qFormat/>
    <w:uiPriority w:val="21"/>
    <w:rPr>
      <w:rFonts w:cs="Times New Roman"/>
      <w:b/>
      <w:bCs/>
      <w:i/>
      <w:iCs/>
      <w:color w:val="4F81BD"/>
    </w:rPr>
  </w:style>
  <w:style w:type="character" w:customStyle="1" w:styleId="172">
    <w:name w:val="Subtle Reference"/>
    <w:qFormat/>
    <w:uiPriority w:val="31"/>
    <w:rPr>
      <w:rFonts w:cs="Times New Roman"/>
      <w:smallCaps/>
      <w:color w:val="C0504D"/>
      <w:u w:val="single"/>
    </w:rPr>
  </w:style>
  <w:style w:type="character" w:customStyle="1" w:styleId="173">
    <w:name w:val="Intense Reference"/>
    <w:qFormat/>
    <w:uiPriority w:val="32"/>
    <w:rPr>
      <w:rFonts w:cs="Times New Roman"/>
      <w:b/>
      <w:bCs/>
      <w:smallCaps/>
      <w:color w:val="C0504D"/>
      <w:spacing w:val="5"/>
      <w:u w:val="single"/>
    </w:rPr>
  </w:style>
  <w:style w:type="character" w:customStyle="1" w:styleId="174">
    <w:name w:val="Book Title"/>
    <w:qFormat/>
    <w:uiPriority w:val="33"/>
    <w:rPr>
      <w:rFonts w:cs="Times New Roman"/>
      <w:b/>
      <w:bCs/>
      <w:smallCaps/>
      <w:spacing w:val="5"/>
    </w:rPr>
  </w:style>
  <w:style w:type="paragraph" w:customStyle="1" w:styleId="175">
    <w:name w:val="Х. АБВ"/>
    <w:basedOn w:val="1"/>
    <w:uiPriority w:val="0"/>
    <w:pPr>
      <w:jc w:val="center"/>
    </w:pPr>
    <w:rPr>
      <w:rFonts w:eastAsia="Times New Roman" w:cs="Times New Roman"/>
      <w:bCs/>
      <w:color w:val="auto"/>
      <w:kern w:val="0"/>
      <w:sz w:val="32"/>
      <w:szCs w:val="28"/>
      <w:lang w:val="ru-RU" w:eastAsia="ru-RU"/>
      <w14:ligatures w14:val="none"/>
    </w:rPr>
  </w:style>
  <w:style w:type="paragraph" w:customStyle="1" w:styleId="176">
    <w:name w:val="Дипломный проект(текст)"/>
    <w:basedOn w:val="34"/>
    <w:uiPriority w:val="0"/>
    <w:pPr>
      <w:widowControl/>
      <w:autoSpaceDE/>
      <w:autoSpaceDN/>
      <w:adjustRightInd/>
      <w:spacing w:after="0" w:line="360" w:lineRule="exact"/>
      <w:ind w:firstLine="851"/>
      <w:jc w:val="both"/>
    </w:pPr>
    <w:rPr>
      <w:sz w:val="28"/>
    </w:rPr>
  </w:style>
  <w:style w:type="paragraph" w:customStyle="1" w:styleId="177">
    <w:name w:val="ленпа"/>
    <w:basedOn w:val="1"/>
    <w:autoRedefine/>
    <w:uiPriority w:val="0"/>
    <w:pPr>
      <w:spacing w:line="288" w:lineRule="auto"/>
      <w:ind w:firstLine="540"/>
    </w:pPr>
    <w:rPr>
      <w:rFonts w:eastAsia="Calibri" w:cs="Times New Roman"/>
      <w:color w:val="auto"/>
      <w:spacing w:val="2"/>
      <w:kern w:val="0"/>
      <w:lang w:val="ru-RU"/>
      <w14:ligatures w14:val="none"/>
    </w:rPr>
  </w:style>
  <w:style w:type="paragraph" w:customStyle="1" w:styleId="178">
    <w:name w:val="onestring"/>
    <w:basedOn w:val="1"/>
    <w:uiPriority w:val="0"/>
    <w:pPr>
      <w:spacing w:before="100" w:beforeAutospacing="1" w:after="100" w:afterAutospacing="1" w:line="288" w:lineRule="auto"/>
      <w:ind w:firstLine="0"/>
      <w:jc w:val="left"/>
    </w:pPr>
    <w:rPr>
      <w:rFonts w:eastAsia="Times New Roman" w:cs="Times New Roman"/>
      <w:color w:val="auto"/>
      <w:kern w:val="0"/>
      <w:sz w:val="24"/>
      <w:szCs w:val="24"/>
      <w:lang w:val="ru-RU" w:eastAsia="ru-RU"/>
      <w14:ligatures w14:val="none"/>
    </w:rPr>
  </w:style>
  <w:style w:type="paragraph" w:customStyle="1" w:styleId="179">
    <w:name w:val="table10"/>
    <w:basedOn w:val="1"/>
    <w:uiPriority w:val="0"/>
    <w:pPr>
      <w:spacing w:before="100" w:beforeAutospacing="1" w:after="100" w:afterAutospacing="1" w:line="288" w:lineRule="auto"/>
      <w:ind w:firstLine="0"/>
      <w:jc w:val="left"/>
    </w:pPr>
    <w:rPr>
      <w:rFonts w:eastAsia="Times New Roman" w:cs="Times New Roman"/>
      <w:color w:val="auto"/>
      <w:kern w:val="0"/>
      <w:sz w:val="24"/>
      <w:szCs w:val="24"/>
      <w:lang w:val="ru-RU" w:eastAsia="ru-RU"/>
      <w14:ligatures w14:val="none"/>
    </w:rPr>
  </w:style>
  <w:style w:type="character" w:customStyle="1" w:styleId="180">
    <w:name w:val="skype_pnh_container"/>
    <w:uiPriority w:val="0"/>
  </w:style>
  <w:style w:type="character" w:customStyle="1" w:styleId="181">
    <w:name w:val="skype_pnh_left_span"/>
    <w:uiPriority w:val="0"/>
  </w:style>
  <w:style w:type="character" w:customStyle="1" w:styleId="182">
    <w:name w:val="skype_pnh_dropart_span"/>
    <w:uiPriority w:val="0"/>
  </w:style>
  <w:style w:type="character" w:customStyle="1" w:styleId="183">
    <w:name w:val="skype_pnh_dropart_flag_span"/>
    <w:uiPriority w:val="0"/>
  </w:style>
  <w:style w:type="character" w:customStyle="1" w:styleId="184">
    <w:name w:val="skype_pnh_text_span"/>
    <w:uiPriority w:val="0"/>
  </w:style>
  <w:style w:type="character" w:customStyle="1" w:styleId="185">
    <w:name w:val="skype_pnh_right_span"/>
    <w:uiPriority w:val="0"/>
  </w:style>
  <w:style w:type="paragraph" w:customStyle="1" w:styleId="186">
    <w:name w:val="titlep"/>
    <w:basedOn w:val="1"/>
    <w:uiPriority w:val="0"/>
    <w:pPr>
      <w:spacing w:before="100" w:beforeAutospacing="1" w:after="100" w:afterAutospacing="1" w:line="288" w:lineRule="auto"/>
      <w:ind w:firstLine="0"/>
      <w:jc w:val="left"/>
    </w:pPr>
    <w:rPr>
      <w:rFonts w:eastAsia="Times New Roman" w:cs="Times New Roman"/>
      <w:color w:val="auto"/>
      <w:kern w:val="0"/>
      <w:sz w:val="24"/>
      <w:szCs w:val="24"/>
      <w:lang w:val="ru-RU" w:eastAsia="ru-RU"/>
      <w14:ligatures w14:val="none"/>
    </w:rPr>
  </w:style>
  <w:style w:type="character" w:customStyle="1" w:styleId="187">
    <w:name w:val="name"/>
    <w:uiPriority w:val="0"/>
  </w:style>
  <w:style w:type="paragraph" w:customStyle="1" w:styleId="188">
    <w:name w:val="Обычный1"/>
    <w:uiPriority w:val="0"/>
    <w:pPr>
      <w:widowControl w:val="0"/>
      <w:snapToGrid w:val="0"/>
      <w:spacing w:after="0" w:line="360" w:lineRule="auto"/>
      <w:ind w:firstLine="460"/>
      <w:jc w:val="both"/>
    </w:pPr>
    <w:rPr>
      <w:rFonts w:ascii="Arial" w:hAnsi="Arial" w:eastAsia="Times New Roman" w:cs="Times New Roman"/>
      <w:kern w:val="0"/>
      <w:sz w:val="16"/>
      <w:szCs w:val="20"/>
      <w:lang w:val="ru-RU" w:eastAsia="ru-RU" w:bidi="ar-SA"/>
      <w14:ligatures w14:val="none"/>
    </w:rPr>
  </w:style>
  <w:style w:type="paragraph" w:customStyle="1" w:styleId="189">
    <w:name w:val="Параграф"/>
    <w:basedOn w:val="1"/>
    <w:next w:val="1"/>
    <w:uiPriority w:val="0"/>
    <w:pPr>
      <w:spacing w:before="220" w:line="288" w:lineRule="auto"/>
      <w:ind w:firstLine="221"/>
    </w:pPr>
    <w:rPr>
      <w:rFonts w:eastAsia="Times New Roman" w:cs="Times New Roman"/>
      <w:color w:val="auto"/>
      <w:kern w:val="0"/>
      <w:sz w:val="22"/>
      <w:szCs w:val="20"/>
      <w:lang w:val="ru-RU" w:eastAsia="ru-RU"/>
      <w14:ligatures w14:val="none"/>
    </w:rPr>
  </w:style>
  <w:style w:type="paragraph" w:customStyle="1" w:styleId="190">
    <w:name w:val="2H6100805"/>
    <w:basedOn w:val="1"/>
    <w:uiPriority w:val="0"/>
    <w:pPr>
      <w:keepNext/>
      <w:keepLines/>
      <w:suppressAutoHyphens/>
      <w:overflowPunct w:val="0"/>
      <w:autoSpaceDE w:val="0"/>
      <w:autoSpaceDN w:val="0"/>
      <w:adjustRightInd w:val="0"/>
      <w:spacing w:before="160" w:after="100" w:line="288" w:lineRule="auto"/>
      <w:ind w:firstLine="0"/>
      <w:jc w:val="center"/>
      <w:textAlignment w:val="baseline"/>
    </w:pPr>
    <w:rPr>
      <w:rFonts w:ascii="Arial Cyr Полужирный" w:hAnsi="Arial Cyr Полужирный" w:eastAsia="Times New Roman" w:cs="Times New Roman"/>
      <w:color w:val="auto"/>
      <w:kern w:val="16"/>
      <w:sz w:val="20"/>
      <w:szCs w:val="20"/>
      <w:lang w:val="ru-RU" w:eastAsia="ru-RU"/>
      <w14:ligatures w14:val="none"/>
    </w:rPr>
  </w:style>
  <w:style w:type="paragraph" w:customStyle="1" w:styleId="191">
    <w:name w:val="Заголовок 1-го уровня"/>
    <w:basedOn w:val="2"/>
    <w:uiPriority w:val="0"/>
    <w:pPr>
      <w:keepNext/>
      <w:spacing w:before="120" w:after="120" w:line="288" w:lineRule="auto"/>
    </w:pPr>
    <w:rPr>
      <w:rFonts w:eastAsia="Times New Roman" w:cs="Times New Roman"/>
      <w:caps/>
      <w:color w:val="auto"/>
      <w:kern w:val="0"/>
      <w:sz w:val="26"/>
      <w:szCs w:val="20"/>
      <w:lang w:val="ru-RU" w:eastAsia="ru-RU"/>
      <w14:ligatures w14:val="none"/>
    </w:rPr>
  </w:style>
  <w:style w:type="paragraph" w:customStyle="1" w:styleId="192">
    <w:name w:val="Заголовок 2-го уровня"/>
    <w:basedOn w:val="3"/>
    <w:uiPriority w:val="0"/>
    <w:pPr>
      <w:keepLines w:val="0"/>
      <w:spacing w:before="120" w:after="120" w:line="288" w:lineRule="auto"/>
    </w:pPr>
    <w:rPr>
      <w:sz w:val="26"/>
      <w:szCs w:val="20"/>
      <w:lang w:eastAsia="ru-RU"/>
    </w:rPr>
  </w:style>
  <w:style w:type="paragraph" w:customStyle="1" w:styleId="193">
    <w:name w:val="Обычный текст"/>
    <w:basedOn w:val="1"/>
    <w:uiPriority w:val="0"/>
    <w:pPr>
      <w:suppressAutoHyphens/>
      <w:spacing w:line="288" w:lineRule="auto"/>
      <w:ind w:left="284" w:hanging="284"/>
    </w:pPr>
    <w:rPr>
      <w:rFonts w:eastAsia="Times New Roman" w:cs="Times New Roman"/>
      <w:color w:val="auto"/>
      <w:kern w:val="0"/>
      <w:sz w:val="24"/>
      <w:szCs w:val="20"/>
      <w:lang w:val="ru-RU" w:eastAsia="ru-RU"/>
      <w14:ligatures w14:val="none"/>
    </w:rPr>
  </w:style>
  <w:style w:type="paragraph" w:customStyle="1" w:styleId="194">
    <w:name w:val="FR1"/>
    <w:uiPriority w:val="0"/>
    <w:pPr>
      <w:widowControl w:val="0"/>
      <w:autoSpaceDE w:val="0"/>
      <w:autoSpaceDN w:val="0"/>
      <w:adjustRightInd w:val="0"/>
      <w:spacing w:before="900" w:after="0" w:line="640" w:lineRule="auto"/>
      <w:jc w:val="center"/>
    </w:pPr>
    <w:rPr>
      <w:rFonts w:ascii="Times New Roman" w:hAnsi="Times New Roman" w:eastAsia="Times New Roman" w:cs="Times New Roman"/>
      <w:b/>
      <w:bCs/>
      <w:kern w:val="0"/>
      <w:sz w:val="36"/>
      <w:szCs w:val="36"/>
      <w:lang w:val="ru-RU" w:eastAsia="ru-RU" w:bidi="ar-SA"/>
      <w14:ligatures w14:val="none"/>
    </w:rPr>
  </w:style>
  <w:style w:type="paragraph" w:customStyle="1" w:styleId="195">
    <w:name w:val="Обычный2"/>
    <w:qFormat/>
    <w:uiPriority w:val="99"/>
    <w:pPr>
      <w:widowControl w:val="0"/>
      <w:snapToGrid w:val="0"/>
      <w:spacing w:after="0" w:line="360" w:lineRule="auto"/>
      <w:ind w:firstLine="460"/>
      <w:jc w:val="both"/>
    </w:pPr>
    <w:rPr>
      <w:rFonts w:ascii="Arial" w:hAnsi="Arial" w:eastAsia="Times New Roman" w:cs="Times New Roman"/>
      <w:kern w:val="0"/>
      <w:sz w:val="16"/>
      <w:szCs w:val="20"/>
      <w:lang w:val="ru-RU" w:eastAsia="ru-RU" w:bidi="ar-SA"/>
      <w14:ligatures w14:val="none"/>
    </w:rPr>
  </w:style>
  <w:style w:type="character" w:customStyle="1" w:styleId="196">
    <w:name w:val="datepr"/>
    <w:uiPriority w:val="0"/>
  </w:style>
  <w:style w:type="character" w:customStyle="1" w:styleId="197">
    <w:name w:val="number"/>
    <w:uiPriority w:val="0"/>
  </w:style>
  <w:style w:type="paragraph" w:customStyle="1" w:styleId="198">
    <w:name w:val="Обычный_17пт"/>
    <w:basedOn w:val="1"/>
    <w:next w:val="1"/>
    <w:uiPriority w:val="0"/>
    <w:pPr>
      <w:spacing w:line="340" w:lineRule="exact"/>
      <w:ind w:firstLine="851"/>
    </w:pPr>
    <w:rPr>
      <w:rFonts w:eastAsia="Times New Roman" w:cs="Times New Roman"/>
      <w:color w:val="auto"/>
      <w:kern w:val="0"/>
      <w:szCs w:val="20"/>
      <w:lang w:val="ru-RU" w:eastAsia="ru-RU"/>
      <w14:ligatures w14:val="none"/>
    </w:rPr>
  </w:style>
  <w:style w:type="character" w:customStyle="1" w:styleId="199">
    <w:name w:val="Текст выноски Знак1"/>
    <w:semiHidden/>
    <w:uiPriority w:val="99"/>
    <w:rPr>
      <w:rFonts w:ascii="Tahoma" w:hAnsi="Tahoma" w:cs="Tahoma"/>
      <w:sz w:val="16"/>
      <w:szCs w:val="16"/>
      <w:lang w:eastAsia="ru-RU"/>
    </w:rPr>
  </w:style>
  <w:style w:type="character" w:customStyle="1" w:styleId="200">
    <w:name w:val="Верхний колонтитул Знак1"/>
    <w:uiPriority w:val="99"/>
    <w:rPr>
      <w:rFonts w:ascii="Times New Roman" w:hAnsi="Times New Roman" w:cs="Arial"/>
      <w:sz w:val="28"/>
      <w:szCs w:val="24"/>
      <w:lang w:eastAsia="ru-RU"/>
    </w:rPr>
  </w:style>
  <w:style w:type="character" w:customStyle="1" w:styleId="201">
    <w:name w:val="Нижний колонтитул Знак1"/>
    <w:uiPriority w:val="99"/>
    <w:rPr>
      <w:rFonts w:ascii="Times New Roman" w:hAnsi="Times New Roman" w:cs="Arial"/>
      <w:sz w:val="28"/>
      <w:szCs w:val="24"/>
      <w:lang w:eastAsia="ru-RU"/>
    </w:rPr>
  </w:style>
  <w:style w:type="character" w:customStyle="1" w:styleId="202">
    <w:name w:val="Основной текст с отступом 3 Знак1"/>
    <w:basedOn w:val="11"/>
    <w:link w:val="24"/>
    <w:uiPriority w:val="0"/>
    <w:rPr>
      <w:rFonts w:ascii="Times New Roman" w:hAnsi="Times New Roman" w:eastAsia="Times New Roman" w:cs="Arial"/>
      <w:kern w:val="0"/>
      <w:sz w:val="16"/>
      <w:szCs w:val="16"/>
      <w:lang w:val="ru-RU" w:eastAsia="ru-RU"/>
      <w14:ligatures w14:val="none"/>
    </w:rPr>
  </w:style>
  <w:style w:type="table" w:customStyle="1" w:styleId="203">
    <w:name w:val="Сетка таблицы51"/>
    <w:basedOn w:val="12"/>
    <w:uiPriority w:val="59"/>
    <w:pPr>
      <w:spacing w:after="0" w:line="240" w:lineRule="auto"/>
    </w:pPr>
    <w:rPr>
      <w:rFonts w:ascii="Calibri" w:hAnsi="Calibri" w:eastAsia="Calibri" w:cs="Times New Roman"/>
      <w:kern w:val="0"/>
      <w:lang w:val="be-BY"/>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Сетка таблицы61"/>
    <w:basedOn w:val="12"/>
    <w:uiPriority w:val="59"/>
    <w:pPr>
      <w:spacing w:after="0" w:line="240" w:lineRule="auto"/>
    </w:pPr>
    <w:rPr>
      <w:rFonts w:ascii="Calibri" w:hAnsi="Calibri" w:eastAsia="Calibri" w:cs="Times New Roman"/>
      <w:kern w:val="0"/>
      <w:lang w:val="be-BY"/>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Сетка таблицы7"/>
    <w:basedOn w:val="12"/>
    <w:uiPriority w:val="59"/>
    <w:pPr>
      <w:spacing w:after="0" w:line="240" w:lineRule="auto"/>
    </w:pPr>
    <w:rPr>
      <w:rFonts w:ascii="Calibri" w:hAnsi="Calibri" w:eastAsia="Calibri" w:cs="Times New Roman"/>
      <w:kern w:val="0"/>
      <w:lang w:val="be-BY"/>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Сетка таблицы8"/>
    <w:basedOn w:val="12"/>
    <w:uiPriority w:val="59"/>
    <w:pPr>
      <w:spacing w:after="0" w:line="240" w:lineRule="auto"/>
    </w:pPr>
    <w:rPr>
      <w:rFonts w:ascii="Times New Roman" w:hAnsi="Times New Roman" w:eastAsia="Times New Roman" w:cs="Times New Roman"/>
      <w:kern w:val="0"/>
      <w:sz w:val="20"/>
      <w:szCs w:val="20"/>
      <w:lang w:val="uk-UA" w:eastAsia="uk-U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Стиль таблицы15"/>
    <w:uiPriority w:val="99"/>
    <w:pPr>
      <w:spacing w:after="0" w:line="360" w:lineRule="auto"/>
    </w:pPr>
    <w:rPr>
      <w:rFonts w:ascii="Times New Roman" w:hAnsi="Times New Roman" w:eastAsia="Times New Roman" w:cs="Times New Roman"/>
      <w:kern w:val="0"/>
      <w:sz w:val="20"/>
      <w:szCs w:val="2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Сетка таблицы14"/>
    <w:basedOn w:val="12"/>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9">
    <w:name w:val="Default"/>
    <w:uiPriority w:val="0"/>
    <w:pPr>
      <w:autoSpaceDE w:val="0"/>
      <w:autoSpaceDN w:val="0"/>
      <w:adjustRightInd w:val="0"/>
      <w:spacing w:after="0" w:line="240" w:lineRule="auto"/>
    </w:pPr>
    <w:rPr>
      <w:rFonts w:ascii="Times New Roman" w:hAnsi="Times New Roman" w:eastAsia="Calibri" w:cs="Times New Roman"/>
      <w:color w:val="000000"/>
      <w:kern w:val="0"/>
      <w:sz w:val="24"/>
      <w:szCs w:val="24"/>
      <w:lang w:val="ru-RU" w:eastAsia="en-US" w:bidi="ar-SA"/>
      <w14:ligatures w14:val="none"/>
    </w:rPr>
  </w:style>
  <w:style w:type="paragraph" w:customStyle="1" w:styleId="210">
    <w:name w:val="Текстовый"/>
    <w:basedOn w:val="1"/>
    <w:uiPriority w:val="0"/>
    <w:pPr>
      <w:tabs>
        <w:tab w:val="left" w:pos="927"/>
      </w:tabs>
      <w:autoSpaceDE w:val="0"/>
      <w:autoSpaceDN w:val="0"/>
      <w:spacing w:line="360" w:lineRule="auto"/>
      <w:ind w:firstLine="567"/>
    </w:pPr>
    <w:rPr>
      <w:rFonts w:eastAsia="Times New Roman" w:cs="Times New Roman"/>
      <w:color w:val="auto"/>
      <w:kern w:val="0"/>
      <w:sz w:val="20"/>
      <w:szCs w:val="24"/>
      <w:lang w:val="ru-RU" w:eastAsia="ru-RU"/>
      <w14:ligatures w14:val="none"/>
    </w:rPr>
  </w:style>
  <w:style w:type="table" w:customStyle="1" w:styleId="211">
    <w:name w:val="Table Normal"/>
    <w:semiHidden/>
    <w:unhideWhenUsed/>
    <w:qFormat/>
    <w:uiPriority w:val="2"/>
    <w:pPr>
      <w:widowControl w:val="0"/>
      <w:spacing w:after="0" w:line="240" w:lineRule="auto"/>
    </w:pPr>
    <w:rPr>
      <w:rFonts w:ascii="Calibri" w:hAnsi="Calibri" w:eastAsia="Calibri" w:cs="Times New Roman"/>
      <w:kern w:val="0"/>
      <w:lang w:val="en-US"/>
      <w14:ligatures w14:val="none"/>
    </w:rPr>
    <w:tblPr>
      <w:tblCellMar>
        <w:top w:w="0" w:type="dxa"/>
        <w:left w:w="0" w:type="dxa"/>
        <w:bottom w:w="0" w:type="dxa"/>
        <w:right w:w="0" w:type="dxa"/>
      </w:tblCellMar>
    </w:tblPr>
  </w:style>
  <w:style w:type="paragraph" w:customStyle="1" w:styleId="212">
    <w:name w:val="Table Paragraph"/>
    <w:basedOn w:val="1"/>
    <w:qFormat/>
    <w:uiPriority w:val="1"/>
    <w:pPr>
      <w:spacing w:line="240" w:lineRule="auto"/>
      <w:jc w:val="center"/>
    </w:pPr>
    <w:rPr>
      <w:rFonts w:eastAsia="Times New Roman" w:cs="Times New Roman"/>
      <w:color w:val="auto"/>
      <w:kern w:val="0"/>
      <w:lang w:val="en-US"/>
      <w14:ligatures w14:val="none"/>
    </w:rPr>
  </w:style>
  <w:style w:type="table" w:customStyle="1" w:styleId="213">
    <w:name w:val="Сетка таблицы9"/>
    <w:basedOn w:val="12"/>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4">
    <w:name w:val="Номер для таблиц"/>
    <w:uiPriority w:val="99"/>
    <w:pPr>
      <w:numPr>
        <w:ilvl w:val="0"/>
        <w:numId w:val="3"/>
      </w:numPr>
      <w:tabs>
        <w:tab w:val="clear" w:pos="1209"/>
      </w:tabs>
      <w:spacing w:after="0" w:line="240" w:lineRule="auto"/>
      <w:ind w:left="280" w:firstLine="709"/>
    </w:pPr>
    <w:rPr>
      <w:rFonts w:ascii="Times New Roman" w:hAnsi="Times New Roman" w:eastAsia="Times New Roman" w:cs="Times New Roman"/>
      <w:kern w:val="0"/>
      <w:sz w:val="28"/>
      <w:szCs w:val="28"/>
      <w:lang w:val="ru-RU" w:eastAsia="ru-RU" w:bidi="ar-SA"/>
      <w14:ligatures w14:val="none"/>
    </w:rPr>
  </w:style>
  <w:style w:type="paragraph" w:customStyle="1" w:styleId="215">
    <w:name w:val="Приложение"/>
    <w:basedOn w:val="2"/>
    <w:next w:val="1"/>
    <w:uiPriority w:val="99"/>
    <w:pPr>
      <w:pageBreakBefore/>
      <w:widowControl/>
      <w:spacing w:before="120" w:after="120" w:line="240" w:lineRule="auto"/>
      <w:jc w:val="right"/>
    </w:pPr>
    <w:rPr>
      <w:rFonts w:eastAsia="Times New Roman" w:cs="Arial"/>
      <w:bCs/>
      <w:color w:val="auto"/>
      <w:kern w:val="32"/>
      <w:sz w:val="28"/>
      <w:lang w:val="ru-RU" w:eastAsia="ru-RU"/>
      <w14:ligatures w14:val="none"/>
    </w:rPr>
  </w:style>
  <w:style w:type="character" w:customStyle="1" w:styleId="216">
    <w:name w:val="fontstyle01"/>
    <w:basedOn w:val="11"/>
    <w:uiPriority w:val="0"/>
    <w:rPr>
      <w:rFonts w:hint="default" w:ascii="Times New Roman" w:hAnsi="Times New Roman" w:cs="Times New Roman"/>
      <w:color w:val="000000"/>
      <w:sz w:val="28"/>
      <w:szCs w:val="28"/>
    </w:rPr>
  </w:style>
  <w:style w:type="table" w:customStyle="1" w:styleId="217">
    <w:name w:val="Сетка таблицы15"/>
    <w:basedOn w:val="12"/>
    <w:uiPriority w:val="59"/>
    <w:pPr>
      <w:spacing w:after="200" w:line="276"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Сетка таблицы151"/>
    <w:basedOn w:val="12"/>
    <w:uiPriority w:val="59"/>
    <w:pPr>
      <w:spacing w:after="0" w:line="240" w:lineRule="auto"/>
    </w:pPr>
    <w:rPr>
      <w:rFonts w:ascii="Times New Roman" w:hAnsi="Times New Roman" w:eastAsia="Calibri" w:cs="Times New Roman"/>
      <w:kern w:val="0"/>
      <w:sz w:val="24"/>
      <w:lang w:val="ru-RU"/>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9">
    <w:name w:val="Сетка таблицы31"/>
    <w:basedOn w:val="12"/>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Сетка таблицы62"/>
    <w:basedOn w:val="12"/>
    <w:qFormat/>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Сетка таблицы71"/>
    <w:basedOn w:val="12"/>
    <w:qFormat/>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Сетка таблицы22"/>
    <w:basedOn w:val="12"/>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Сетка таблицы41"/>
    <w:basedOn w:val="12"/>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Сетка таблицы52"/>
    <w:basedOn w:val="12"/>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Сетка таблицы111"/>
    <w:basedOn w:val="12"/>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6">
    <w:name w:val="Заголовок 31"/>
    <w:basedOn w:val="1"/>
    <w:next w:val="1"/>
    <w:semiHidden/>
    <w:unhideWhenUsed/>
    <w:qFormat/>
    <w:uiPriority w:val="9"/>
    <w:pPr>
      <w:keepNext/>
      <w:keepLines/>
      <w:widowControl/>
      <w:spacing w:before="40" w:line="360" w:lineRule="auto"/>
      <w:outlineLvl w:val="2"/>
    </w:pPr>
    <w:rPr>
      <w:rFonts w:ascii="Calibri Light" w:hAnsi="Calibri Light" w:eastAsia="Times New Roman" w:cs="Times New Roman"/>
      <w:color w:val="1F4E79"/>
      <w:kern w:val="0"/>
      <w:sz w:val="24"/>
      <w:szCs w:val="24"/>
      <w:lang w:val="ru-RU"/>
      <w14:ligatures w14:val="none"/>
    </w:rPr>
  </w:style>
  <w:style w:type="paragraph" w:customStyle="1" w:styleId="227">
    <w:name w:val="Заголовок 41"/>
    <w:basedOn w:val="1"/>
    <w:next w:val="1"/>
    <w:semiHidden/>
    <w:unhideWhenUsed/>
    <w:qFormat/>
    <w:uiPriority w:val="9"/>
    <w:pPr>
      <w:keepNext/>
      <w:keepLines/>
      <w:widowControl/>
      <w:spacing w:before="40" w:line="360" w:lineRule="auto"/>
      <w:outlineLvl w:val="3"/>
    </w:pPr>
    <w:rPr>
      <w:rFonts w:ascii="Calibri Light" w:hAnsi="Calibri Light" w:eastAsia="Times New Roman" w:cs="Times New Roman"/>
      <w:i/>
      <w:iCs/>
      <w:color w:val="2E74B5"/>
      <w:kern w:val="0"/>
      <w:sz w:val="22"/>
      <w:lang w:val="ru-RU"/>
      <w14:ligatures w14:val="none"/>
    </w:rPr>
  </w:style>
  <w:style w:type="paragraph" w:customStyle="1" w:styleId="228">
    <w:name w:val="Заголовок 51"/>
    <w:basedOn w:val="1"/>
    <w:next w:val="1"/>
    <w:semiHidden/>
    <w:unhideWhenUsed/>
    <w:qFormat/>
    <w:uiPriority w:val="9"/>
    <w:pPr>
      <w:keepNext/>
      <w:keepLines/>
      <w:widowControl/>
      <w:spacing w:before="40" w:line="360" w:lineRule="auto"/>
      <w:outlineLvl w:val="4"/>
    </w:pPr>
    <w:rPr>
      <w:rFonts w:ascii="Calibri Light" w:hAnsi="Calibri Light" w:eastAsia="Times New Roman" w:cs="Times New Roman"/>
      <w:color w:val="2E74B5"/>
      <w:kern w:val="0"/>
      <w:sz w:val="22"/>
      <w:lang w:val="ru-RU"/>
      <w14:ligatures w14:val="none"/>
    </w:rPr>
  </w:style>
  <w:style w:type="paragraph" w:customStyle="1" w:styleId="229">
    <w:name w:val="Заголовок 61"/>
    <w:basedOn w:val="1"/>
    <w:next w:val="1"/>
    <w:semiHidden/>
    <w:unhideWhenUsed/>
    <w:qFormat/>
    <w:uiPriority w:val="9"/>
    <w:pPr>
      <w:keepNext/>
      <w:keepLines/>
      <w:widowControl/>
      <w:spacing w:before="40" w:line="360" w:lineRule="auto"/>
      <w:outlineLvl w:val="5"/>
    </w:pPr>
    <w:rPr>
      <w:rFonts w:ascii="Calibri Light" w:hAnsi="Calibri Light" w:eastAsia="Times New Roman" w:cs="Times New Roman"/>
      <w:color w:val="1F4E79"/>
      <w:kern w:val="0"/>
      <w:sz w:val="22"/>
      <w:lang w:val="ru-RU"/>
      <w14:ligatures w14:val="none"/>
    </w:rPr>
  </w:style>
  <w:style w:type="paragraph" w:customStyle="1" w:styleId="230">
    <w:name w:val="Заголовок 71"/>
    <w:basedOn w:val="1"/>
    <w:next w:val="1"/>
    <w:semiHidden/>
    <w:unhideWhenUsed/>
    <w:qFormat/>
    <w:uiPriority w:val="9"/>
    <w:pPr>
      <w:keepNext/>
      <w:keepLines/>
      <w:widowControl/>
      <w:spacing w:before="40" w:line="360" w:lineRule="auto"/>
      <w:outlineLvl w:val="6"/>
    </w:pPr>
    <w:rPr>
      <w:rFonts w:ascii="Calibri Light" w:hAnsi="Calibri Light" w:eastAsia="Times New Roman" w:cs="Times New Roman"/>
      <w:i/>
      <w:iCs/>
      <w:color w:val="1F4E79"/>
      <w:kern w:val="0"/>
      <w:sz w:val="22"/>
      <w:lang w:val="ru-RU"/>
      <w14:ligatures w14:val="none"/>
    </w:rPr>
  </w:style>
  <w:style w:type="paragraph" w:customStyle="1" w:styleId="231">
    <w:name w:val="Заголовок 81"/>
    <w:basedOn w:val="1"/>
    <w:next w:val="1"/>
    <w:semiHidden/>
    <w:unhideWhenUsed/>
    <w:qFormat/>
    <w:uiPriority w:val="9"/>
    <w:pPr>
      <w:keepNext/>
      <w:keepLines/>
      <w:widowControl/>
      <w:spacing w:before="40" w:line="360" w:lineRule="auto"/>
      <w:outlineLvl w:val="7"/>
    </w:pPr>
    <w:rPr>
      <w:rFonts w:ascii="Calibri Light" w:hAnsi="Calibri Light" w:eastAsia="Times New Roman" w:cs="Times New Roman"/>
      <w:color w:val="262626"/>
      <w:kern w:val="0"/>
      <w:sz w:val="21"/>
      <w:szCs w:val="21"/>
      <w:lang w:val="ru-RU"/>
      <w14:ligatures w14:val="none"/>
    </w:rPr>
  </w:style>
  <w:style w:type="paragraph" w:customStyle="1" w:styleId="232">
    <w:name w:val="Заголовок 91"/>
    <w:basedOn w:val="1"/>
    <w:next w:val="1"/>
    <w:semiHidden/>
    <w:unhideWhenUsed/>
    <w:qFormat/>
    <w:uiPriority w:val="9"/>
    <w:pPr>
      <w:keepNext/>
      <w:keepLines/>
      <w:widowControl/>
      <w:spacing w:before="40" w:line="360" w:lineRule="auto"/>
      <w:outlineLvl w:val="8"/>
    </w:pPr>
    <w:rPr>
      <w:rFonts w:ascii="Calibri Light" w:hAnsi="Calibri Light" w:eastAsia="Times New Roman" w:cs="Times New Roman"/>
      <w:i/>
      <w:iCs/>
      <w:color w:val="262626"/>
      <w:kern w:val="0"/>
      <w:sz w:val="21"/>
      <w:szCs w:val="21"/>
      <w:lang w:val="ru-RU"/>
      <w14:ligatures w14:val="none"/>
    </w:rPr>
  </w:style>
  <w:style w:type="paragraph" w:customStyle="1" w:styleId="233">
    <w:name w:val="Название объекта1"/>
    <w:basedOn w:val="1"/>
    <w:next w:val="1"/>
    <w:semiHidden/>
    <w:unhideWhenUsed/>
    <w:qFormat/>
    <w:uiPriority w:val="35"/>
    <w:pPr>
      <w:widowControl/>
      <w:spacing w:after="200" w:line="240" w:lineRule="auto"/>
    </w:pPr>
    <w:rPr>
      <w:rFonts w:eastAsia="Times New Roman" w:cs="Times New Roman"/>
      <w:i/>
      <w:iCs/>
      <w:color w:val="44546A"/>
      <w:kern w:val="0"/>
      <w:sz w:val="18"/>
      <w:szCs w:val="18"/>
      <w:lang w:val="ru-RU"/>
      <w14:ligatures w14:val="none"/>
    </w:rPr>
  </w:style>
  <w:style w:type="paragraph" w:customStyle="1" w:styleId="234">
    <w:name w:val="Заголовок1"/>
    <w:basedOn w:val="1"/>
    <w:next w:val="1"/>
    <w:qFormat/>
    <w:uiPriority w:val="10"/>
    <w:pPr>
      <w:widowControl/>
      <w:spacing w:line="240" w:lineRule="auto"/>
      <w:contextualSpacing/>
    </w:pPr>
    <w:rPr>
      <w:rFonts w:ascii="Calibri Light" w:hAnsi="Calibri Light" w:eastAsia="Times New Roman" w:cs="Times New Roman"/>
      <w:color w:val="auto"/>
      <w:spacing w:val="-10"/>
      <w:kern w:val="0"/>
      <w:sz w:val="56"/>
      <w:szCs w:val="56"/>
      <w:lang w:val="ru-RU"/>
      <w14:ligatures w14:val="none"/>
    </w:rPr>
  </w:style>
  <w:style w:type="character" w:customStyle="1" w:styleId="235">
    <w:name w:val="Заголовок Знак"/>
    <w:basedOn w:val="11"/>
    <w:link w:val="45"/>
    <w:uiPriority w:val="10"/>
    <w:rPr>
      <w:rFonts w:ascii="Calibri Light" w:hAnsi="Calibri Light" w:eastAsia="Times New Roman"/>
      <w:spacing w:val="-10"/>
      <w:sz w:val="56"/>
      <w:szCs w:val="56"/>
    </w:rPr>
  </w:style>
  <w:style w:type="paragraph" w:customStyle="1" w:styleId="236">
    <w:name w:val="Подзаголовок1"/>
    <w:basedOn w:val="1"/>
    <w:next w:val="1"/>
    <w:qFormat/>
    <w:uiPriority w:val="11"/>
    <w:pPr>
      <w:widowControl/>
      <w:spacing w:line="360" w:lineRule="auto"/>
      <w:ind w:firstLine="709"/>
    </w:pPr>
    <w:rPr>
      <w:rFonts w:eastAsia="Times New Roman" w:cs="Times New Roman"/>
      <w:color w:val="5A5A5A"/>
      <w:spacing w:val="15"/>
      <w:kern w:val="0"/>
      <w:sz w:val="22"/>
      <w:lang w:val="ru-RU"/>
      <w14:ligatures w14:val="none"/>
    </w:rPr>
  </w:style>
  <w:style w:type="paragraph" w:customStyle="1" w:styleId="237">
    <w:name w:val="Цитата 21"/>
    <w:basedOn w:val="1"/>
    <w:next w:val="1"/>
    <w:qFormat/>
    <w:uiPriority w:val="29"/>
    <w:pPr>
      <w:widowControl/>
      <w:spacing w:before="200" w:line="360" w:lineRule="auto"/>
      <w:ind w:left="864" w:right="864"/>
    </w:pPr>
    <w:rPr>
      <w:rFonts w:eastAsia="Times New Roman" w:cs="Times New Roman"/>
      <w:i/>
      <w:iCs/>
      <w:color w:val="404040"/>
      <w:kern w:val="0"/>
      <w:sz w:val="22"/>
      <w:lang w:val="ru-RU"/>
      <w14:ligatures w14:val="none"/>
    </w:rPr>
  </w:style>
  <w:style w:type="paragraph" w:customStyle="1" w:styleId="238">
    <w:name w:val="Выделенная цитата1"/>
    <w:basedOn w:val="1"/>
    <w:next w:val="1"/>
    <w:qFormat/>
    <w:uiPriority w:val="30"/>
    <w:pPr>
      <w:widowControl/>
      <w:pBdr>
        <w:top w:val="single" w:color="5B9BD5" w:sz="4" w:space="10"/>
        <w:bottom w:val="single" w:color="5B9BD5" w:sz="4" w:space="10"/>
      </w:pBdr>
      <w:spacing w:before="360" w:after="360" w:line="360" w:lineRule="auto"/>
      <w:ind w:left="864" w:right="864"/>
      <w:jc w:val="center"/>
    </w:pPr>
    <w:rPr>
      <w:rFonts w:eastAsia="Times New Roman" w:cs="Times New Roman"/>
      <w:i/>
      <w:iCs/>
      <w:color w:val="5B9BD5"/>
      <w:kern w:val="0"/>
      <w:sz w:val="22"/>
      <w:lang w:val="ru-RU"/>
      <w14:ligatures w14:val="none"/>
    </w:rPr>
  </w:style>
  <w:style w:type="character" w:customStyle="1" w:styleId="239">
    <w:name w:val="Слабое выделение1"/>
    <w:basedOn w:val="11"/>
    <w:qFormat/>
    <w:uiPriority w:val="19"/>
    <w:rPr>
      <w:i/>
      <w:iCs/>
      <w:color w:val="404040"/>
    </w:rPr>
  </w:style>
  <w:style w:type="character" w:customStyle="1" w:styleId="240">
    <w:name w:val="Сильное выделение1"/>
    <w:basedOn w:val="11"/>
    <w:qFormat/>
    <w:uiPriority w:val="21"/>
    <w:rPr>
      <w:i/>
      <w:iCs/>
      <w:color w:val="5B9BD5"/>
    </w:rPr>
  </w:style>
  <w:style w:type="character" w:customStyle="1" w:styleId="241">
    <w:name w:val="Слабая ссылка1"/>
    <w:basedOn w:val="11"/>
    <w:qFormat/>
    <w:uiPriority w:val="31"/>
    <w:rPr>
      <w:smallCaps/>
      <w:color w:val="404040"/>
    </w:rPr>
  </w:style>
  <w:style w:type="character" w:customStyle="1" w:styleId="242">
    <w:name w:val="Сильная ссылка1"/>
    <w:basedOn w:val="11"/>
    <w:qFormat/>
    <w:uiPriority w:val="32"/>
    <w:rPr>
      <w:b/>
      <w:bCs/>
      <w:smallCaps/>
      <w:color w:val="5B9BD5"/>
      <w:spacing w:val="5"/>
    </w:rPr>
  </w:style>
  <w:style w:type="paragraph" w:customStyle="1" w:styleId="243">
    <w:name w:val="Знак1"/>
    <w:basedOn w:val="1"/>
    <w:uiPriority w:val="0"/>
    <w:pPr>
      <w:widowControl/>
      <w:spacing w:line="240" w:lineRule="auto"/>
    </w:pPr>
    <w:rPr>
      <w:rFonts w:eastAsia="Times New Roman" w:cs="Times New Roman"/>
      <w:color w:val="auto"/>
      <w:kern w:val="0"/>
      <w:sz w:val="24"/>
      <w:szCs w:val="24"/>
      <w:lang w:val="pl-PL" w:eastAsia="pl-PL"/>
      <w14:ligatures w14:val="none"/>
    </w:rPr>
  </w:style>
  <w:style w:type="character" w:customStyle="1" w:styleId="244">
    <w:name w:val="Абзац списка Знак"/>
    <w:basedOn w:val="11"/>
    <w:link w:val="70"/>
    <w:uiPriority w:val="34"/>
    <w:rPr>
      <w:rFonts w:ascii="Times New Roman" w:hAnsi="Times New Roman" w:eastAsia="Calibri" w:cs="Times New Roman"/>
      <w:kern w:val="0"/>
      <w:sz w:val="28"/>
      <w:lang w:val="ru-RU"/>
      <w14:ligatures w14:val="none"/>
    </w:rPr>
  </w:style>
  <w:style w:type="table" w:customStyle="1" w:styleId="245">
    <w:name w:val="Сетка таблицы81"/>
    <w:basedOn w:val="12"/>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6">
    <w:name w:val="Стиль3"/>
    <w:basedOn w:val="117"/>
    <w:link w:val="247"/>
    <w:qFormat/>
    <w:uiPriority w:val="0"/>
    <w:pPr>
      <w:keepNext w:val="0"/>
      <w:keepLines w:val="0"/>
      <w:pageBreakBefore w:val="0"/>
      <w:widowControl/>
      <w:suppressAutoHyphens w:val="0"/>
      <w:spacing w:before="0" w:line="276" w:lineRule="auto"/>
      <w:ind w:firstLine="709"/>
      <w:contextualSpacing/>
      <w:jc w:val="center"/>
      <w:outlineLvl w:val="9"/>
    </w:pPr>
    <w:rPr>
      <w:bCs w:val="0"/>
      <w:szCs w:val="28"/>
      <w:lang w:val="en-US"/>
    </w:rPr>
  </w:style>
  <w:style w:type="character" w:customStyle="1" w:styleId="247">
    <w:name w:val="Стиль3 Знак"/>
    <w:basedOn w:val="118"/>
    <w:link w:val="246"/>
    <w:uiPriority w:val="0"/>
    <w:rPr>
      <w:rFonts w:ascii="Times New Roman" w:hAnsi="Times New Roman" w:eastAsia="Times New Roman" w:cs="Times New Roman"/>
      <w:bCs w:val="0"/>
      <w:kern w:val="0"/>
      <w:sz w:val="28"/>
      <w:szCs w:val="28"/>
      <w:lang w:val="en-US" w:eastAsia="ru-RU"/>
      <w14:ligatures w14:val="none"/>
    </w:rPr>
  </w:style>
  <w:style w:type="paragraph" w:customStyle="1" w:styleId="248">
    <w:name w:val="лит"/>
    <w:autoRedefine/>
    <w:qFormat/>
    <w:uiPriority w:val="99"/>
    <w:pPr>
      <w:numPr>
        <w:ilvl w:val="0"/>
        <w:numId w:val="4"/>
      </w:numPr>
      <w:spacing w:after="0" w:line="360" w:lineRule="auto"/>
      <w:jc w:val="both"/>
    </w:pPr>
    <w:rPr>
      <w:rFonts w:ascii="Times New Roman" w:hAnsi="Times New Roman" w:eastAsia="Times New Roman" w:cs="Times New Roman"/>
      <w:kern w:val="0"/>
      <w:sz w:val="28"/>
      <w:szCs w:val="28"/>
      <w:lang w:val="ru-RU" w:eastAsia="ru-RU" w:bidi="ar-SA"/>
      <w14:ligatures w14:val="none"/>
    </w:rPr>
  </w:style>
  <w:style w:type="table" w:customStyle="1" w:styleId="249">
    <w:name w:val="Сетка таблицы121"/>
    <w:basedOn w:val="12"/>
    <w:qFormat/>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0">
    <w:name w:val="Заголовок 3 Знак1"/>
    <w:basedOn w:val="11"/>
    <w:semiHidden/>
    <w:uiPriority w:val="9"/>
    <w:rPr>
      <w:rFonts w:ascii="Cambria" w:hAnsi="Cambria" w:eastAsia="Times New Roman" w:cs="Times New Roman"/>
      <w:color w:val="243F60"/>
      <w:sz w:val="24"/>
      <w:szCs w:val="24"/>
    </w:rPr>
  </w:style>
  <w:style w:type="character" w:customStyle="1" w:styleId="251">
    <w:name w:val="Заголовок 4 Знак1"/>
    <w:basedOn w:val="11"/>
    <w:semiHidden/>
    <w:uiPriority w:val="9"/>
    <w:rPr>
      <w:rFonts w:ascii="Cambria" w:hAnsi="Cambria" w:eastAsia="Times New Roman" w:cs="Times New Roman"/>
      <w:i/>
      <w:iCs/>
      <w:color w:val="365F91"/>
      <w:sz w:val="28"/>
    </w:rPr>
  </w:style>
  <w:style w:type="character" w:customStyle="1" w:styleId="252">
    <w:name w:val="Заголовок 5 Знак1"/>
    <w:basedOn w:val="11"/>
    <w:semiHidden/>
    <w:uiPriority w:val="9"/>
    <w:rPr>
      <w:rFonts w:ascii="Cambria" w:hAnsi="Cambria" w:eastAsia="Times New Roman" w:cs="Times New Roman"/>
      <w:color w:val="365F91"/>
      <w:sz w:val="28"/>
    </w:rPr>
  </w:style>
  <w:style w:type="character" w:customStyle="1" w:styleId="253">
    <w:name w:val="Заголовок 6 Знак1"/>
    <w:basedOn w:val="11"/>
    <w:semiHidden/>
    <w:uiPriority w:val="9"/>
    <w:rPr>
      <w:rFonts w:ascii="Cambria" w:hAnsi="Cambria" w:eastAsia="Times New Roman" w:cs="Times New Roman"/>
      <w:color w:val="243F60"/>
      <w:sz w:val="28"/>
    </w:rPr>
  </w:style>
  <w:style w:type="character" w:customStyle="1" w:styleId="254">
    <w:name w:val="Заголовок 7 Знак1"/>
    <w:basedOn w:val="11"/>
    <w:semiHidden/>
    <w:uiPriority w:val="9"/>
    <w:rPr>
      <w:rFonts w:ascii="Cambria" w:hAnsi="Cambria" w:eastAsia="Times New Roman" w:cs="Times New Roman"/>
      <w:i/>
      <w:iCs/>
      <w:color w:val="243F60"/>
      <w:sz w:val="28"/>
    </w:rPr>
  </w:style>
  <w:style w:type="character" w:customStyle="1" w:styleId="255">
    <w:name w:val="Заголовок 8 Знак1"/>
    <w:basedOn w:val="11"/>
    <w:semiHidden/>
    <w:uiPriority w:val="9"/>
    <w:rPr>
      <w:rFonts w:ascii="Cambria" w:hAnsi="Cambria" w:eastAsia="Times New Roman" w:cs="Times New Roman"/>
      <w:color w:val="272727"/>
      <w:sz w:val="21"/>
      <w:szCs w:val="21"/>
    </w:rPr>
  </w:style>
  <w:style w:type="character" w:customStyle="1" w:styleId="256">
    <w:name w:val="Заголовок 9 Знак1"/>
    <w:basedOn w:val="11"/>
    <w:semiHidden/>
    <w:uiPriority w:val="9"/>
    <w:rPr>
      <w:rFonts w:ascii="Cambria" w:hAnsi="Cambria" w:eastAsia="Times New Roman" w:cs="Times New Roman"/>
      <w:i/>
      <w:iCs/>
      <w:color w:val="272727"/>
      <w:sz w:val="21"/>
      <w:szCs w:val="21"/>
    </w:rPr>
  </w:style>
  <w:style w:type="character" w:customStyle="1" w:styleId="257">
    <w:name w:val="Заголовок Знак1"/>
    <w:basedOn w:val="11"/>
    <w:qFormat/>
    <w:uiPriority w:val="10"/>
    <w:rPr>
      <w:rFonts w:asciiTheme="majorHAnsi" w:hAnsiTheme="majorHAnsi" w:eastAsiaTheme="majorEastAsia" w:cstheme="majorBidi"/>
      <w:spacing w:val="-10"/>
      <w:kern w:val="28"/>
      <w:sz w:val="56"/>
      <w:szCs w:val="56"/>
    </w:rPr>
  </w:style>
  <w:style w:type="character" w:customStyle="1" w:styleId="258">
    <w:name w:val="Подзаголовок Знак1"/>
    <w:basedOn w:val="11"/>
    <w:uiPriority w:val="11"/>
    <w:rPr>
      <w:rFonts w:eastAsia="Times New Roman"/>
      <w:color w:val="5A5A5A"/>
      <w:spacing w:val="15"/>
    </w:rPr>
  </w:style>
  <w:style w:type="character" w:customStyle="1" w:styleId="259">
    <w:name w:val="Цитата 2 Знак1"/>
    <w:basedOn w:val="11"/>
    <w:uiPriority w:val="29"/>
    <w:rPr>
      <w:rFonts w:ascii="Times New Roman" w:hAnsi="Times New Roman"/>
      <w:i/>
      <w:iCs/>
      <w:color w:val="404040"/>
      <w:sz w:val="28"/>
    </w:rPr>
  </w:style>
  <w:style w:type="character" w:customStyle="1" w:styleId="260">
    <w:name w:val="Выделенная цитата Знак1"/>
    <w:basedOn w:val="11"/>
    <w:uiPriority w:val="30"/>
    <w:rPr>
      <w:rFonts w:ascii="Times New Roman" w:hAnsi="Times New Roman"/>
      <w:i/>
      <w:iCs/>
      <w:color w:val="4F81BD"/>
      <w:sz w:val="28"/>
    </w:rPr>
  </w:style>
  <w:style w:type="table" w:customStyle="1" w:styleId="261">
    <w:name w:val="Сетка таблицы53"/>
    <w:basedOn w:val="12"/>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Сетка таблицы112"/>
    <w:basedOn w:val="12"/>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Сетка таблицы42"/>
    <w:basedOn w:val="12"/>
    <w:qFormat/>
    <w:uiPriority w:val="59"/>
    <w:pPr>
      <w:spacing w:after="0" w:line="240" w:lineRule="auto"/>
    </w:pPr>
    <w:rPr>
      <w:rFonts w:ascii="Calibri" w:hAnsi="Calibri" w:eastAsia="Calibri" w:cs="Times New Roman"/>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Сетка таблицы10"/>
    <w:basedOn w:val="12"/>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1"/>
    <w:autoRedefine/>
    <w:uiPriority w:val="0"/>
    <w:pPr>
      <w:widowControl/>
      <w:spacing w:after="160" w:line="240" w:lineRule="exact"/>
      <w:ind w:firstLine="0"/>
      <w:jc w:val="left"/>
    </w:pPr>
    <w:rPr>
      <w:rFonts w:eastAsia="Times New Roman" w:cs="Times New Roman"/>
      <w:color w:val="auto"/>
      <w:kern w:val="0"/>
      <w:szCs w:val="20"/>
      <w:lang w:val="en-US"/>
      <w14:ligatures w14:val="none"/>
    </w:rPr>
  </w:style>
  <w:style w:type="table" w:customStyle="1" w:styleId="266">
    <w:name w:val="Сетка таблицы16"/>
    <w:basedOn w:val="12"/>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Сетка таблицы17"/>
    <w:basedOn w:val="12"/>
    <w:uiPriority w:val="0"/>
    <w:pPr>
      <w:spacing w:after="0" w:line="240" w:lineRule="auto"/>
    </w:pPr>
    <w:rPr>
      <w:rFonts w:ascii="Times New Roman" w:hAnsi="Times New Roman" w:eastAsia="Times New Roman" w:cs="Times New Roman"/>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ConsPlusNormal"/>
    <w:uiPriority w:val="0"/>
    <w:pPr>
      <w:autoSpaceDE w:val="0"/>
      <w:autoSpaceDN w:val="0"/>
      <w:adjustRightInd w:val="0"/>
      <w:spacing w:after="0" w:line="240" w:lineRule="auto"/>
    </w:pPr>
    <w:rPr>
      <w:rFonts w:ascii="Times New Roman" w:hAnsi="Times New Roman" w:eastAsia="Times New Roman" w:cs="Times New Roman"/>
      <w:kern w:val="0"/>
      <w:sz w:val="30"/>
      <w:szCs w:val="30"/>
      <w:lang w:val="ru-RU" w:eastAsia="ru-RU" w:bidi="ar-SA"/>
      <w14:ligatures w14:val="none"/>
    </w:rPr>
  </w:style>
  <w:style w:type="character" w:customStyle="1" w:styleId="269">
    <w:name w:val="Unresolved Mention"/>
    <w:basedOn w:val="11"/>
    <w:semiHidden/>
    <w:unhideWhenUsed/>
    <w:uiPriority w:val="99"/>
    <w:rPr>
      <w:color w:val="605E5C"/>
      <w:shd w:val="clear" w:color="auto" w:fill="E1DFDD"/>
    </w:rPr>
  </w:style>
  <w:style w:type="table" w:customStyle="1" w:styleId="270">
    <w:name w:val="Сетка таблицы18"/>
    <w:basedOn w:val="12"/>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Сетка таблицы19"/>
    <w:basedOn w:val="12"/>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Сетка таблицы20"/>
    <w:basedOn w:val="12"/>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3">
    <w:name w:val="Текст примечания Знак"/>
    <w:basedOn w:val="11"/>
    <w:link w:val="26"/>
    <w:semiHidden/>
    <w:qFormat/>
    <w:uiPriority w:val="99"/>
    <w:rPr>
      <w:rFonts w:ascii="Times New Roman" w:hAnsi="Times New Roman"/>
      <w:color w:val="000000" w:themeColor="text1"/>
      <w:sz w:val="20"/>
      <w:szCs w:val="20"/>
      <w14:textFill>
        <w14:solidFill>
          <w14:schemeClr w14:val="tx1"/>
        </w14:solidFill>
      </w14:textFill>
    </w:rPr>
  </w:style>
  <w:style w:type="character" w:customStyle="1" w:styleId="274">
    <w:name w:val="Тема примечания Знак"/>
    <w:basedOn w:val="273"/>
    <w:link w:val="27"/>
    <w:semiHidden/>
    <w:uiPriority w:val="99"/>
    <w:rPr>
      <w:rFonts w:ascii="Times New Roman" w:hAnsi="Times New Roman"/>
      <w:b/>
      <w:bCs/>
      <w:color w:val="000000" w:themeColor="text1"/>
      <w:sz w:val="20"/>
      <w:szCs w:val="20"/>
      <w14:textFill>
        <w14:solidFill>
          <w14:schemeClr w14:val="tx1"/>
        </w14:solidFill>
      </w14:textFill>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2.xml"/><Relationship Id="rId98" Type="http://schemas.openxmlformats.org/officeDocument/2006/relationships/numbering" Target="numbering.xml"/><Relationship Id="rId97" Type="http://schemas.openxmlformats.org/officeDocument/2006/relationships/customXml" Target="../customXml/item1.xml"/><Relationship Id="rId96" Type="http://schemas.openxmlformats.org/officeDocument/2006/relationships/chart" Target="charts/chart3.xml"/><Relationship Id="rId95" Type="http://schemas.openxmlformats.org/officeDocument/2006/relationships/chart" Target="charts/chart2.xml"/><Relationship Id="rId94" Type="http://schemas.openxmlformats.org/officeDocument/2006/relationships/chart" Target="charts/chart1.xml"/><Relationship Id="rId93" Type="http://schemas.openxmlformats.org/officeDocument/2006/relationships/image" Target="media/image41.wmf"/><Relationship Id="rId92" Type="http://schemas.openxmlformats.org/officeDocument/2006/relationships/oleObject" Target="embeddings/oleObject41.bin"/><Relationship Id="rId91" Type="http://schemas.openxmlformats.org/officeDocument/2006/relationships/image" Target="media/image40.wmf"/><Relationship Id="rId90" Type="http://schemas.openxmlformats.org/officeDocument/2006/relationships/oleObject" Target="embeddings/oleObject40.bin"/><Relationship Id="rId9" Type="http://schemas.openxmlformats.org/officeDocument/2006/relationships/diagramQuickStyle" Target="diagrams/quickStyle1.xml"/><Relationship Id="rId89" Type="http://schemas.openxmlformats.org/officeDocument/2006/relationships/image" Target="media/image39.wmf"/><Relationship Id="rId88" Type="http://schemas.openxmlformats.org/officeDocument/2006/relationships/oleObject" Target="embeddings/oleObject39.bin"/><Relationship Id="rId87" Type="http://schemas.openxmlformats.org/officeDocument/2006/relationships/image" Target="media/image38.wmf"/><Relationship Id="rId86" Type="http://schemas.openxmlformats.org/officeDocument/2006/relationships/oleObject" Target="embeddings/oleObject38.bin"/><Relationship Id="rId85" Type="http://schemas.openxmlformats.org/officeDocument/2006/relationships/image" Target="media/image37.wmf"/><Relationship Id="rId84" Type="http://schemas.openxmlformats.org/officeDocument/2006/relationships/oleObject" Target="embeddings/oleObject37.bin"/><Relationship Id="rId83" Type="http://schemas.openxmlformats.org/officeDocument/2006/relationships/image" Target="media/image36.wmf"/><Relationship Id="rId82" Type="http://schemas.openxmlformats.org/officeDocument/2006/relationships/oleObject" Target="embeddings/oleObject36.bin"/><Relationship Id="rId81" Type="http://schemas.openxmlformats.org/officeDocument/2006/relationships/image" Target="media/image35.wmf"/><Relationship Id="rId80" Type="http://schemas.openxmlformats.org/officeDocument/2006/relationships/oleObject" Target="embeddings/oleObject35.bin"/><Relationship Id="rId8" Type="http://schemas.openxmlformats.org/officeDocument/2006/relationships/diagramLayout" Target="diagrams/layout1.xml"/><Relationship Id="rId79" Type="http://schemas.openxmlformats.org/officeDocument/2006/relationships/image" Target="media/image34.wmf"/><Relationship Id="rId78" Type="http://schemas.openxmlformats.org/officeDocument/2006/relationships/oleObject" Target="embeddings/oleObject34.bin"/><Relationship Id="rId77" Type="http://schemas.openxmlformats.org/officeDocument/2006/relationships/image" Target="media/image33.wmf"/><Relationship Id="rId76" Type="http://schemas.openxmlformats.org/officeDocument/2006/relationships/oleObject" Target="embeddings/oleObject33.bin"/><Relationship Id="rId75" Type="http://schemas.openxmlformats.org/officeDocument/2006/relationships/image" Target="media/image32.wmf"/><Relationship Id="rId74" Type="http://schemas.openxmlformats.org/officeDocument/2006/relationships/oleObject" Target="embeddings/oleObject32.bin"/><Relationship Id="rId73" Type="http://schemas.openxmlformats.org/officeDocument/2006/relationships/image" Target="media/image31.wmf"/><Relationship Id="rId72" Type="http://schemas.openxmlformats.org/officeDocument/2006/relationships/oleObject" Target="embeddings/oleObject31.bin"/><Relationship Id="rId71" Type="http://schemas.openxmlformats.org/officeDocument/2006/relationships/image" Target="media/image30.wmf"/><Relationship Id="rId70" Type="http://schemas.openxmlformats.org/officeDocument/2006/relationships/oleObject" Target="embeddings/oleObject30.bin"/><Relationship Id="rId7" Type="http://schemas.openxmlformats.org/officeDocument/2006/relationships/diagramData" Target="diagrams/data1.xml"/><Relationship Id="rId69" Type="http://schemas.openxmlformats.org/officeDocument/2006/relationships/image" Target="media/image29.wmf"/><Relationship Id="rId68" Type="http://schemas.openxmlformats.org/officeDocument/2006/relationships/oleObject" Target="embeddings/oleObject29.bin"/><Relationship Id="rId67" Type="http://schemas.openxmlformats.org/officeDocument/2006/relationships/image" Target="media/image28.wmf"/><Relationship Id="rId66" Type="http://schemas.openxmlformats.org/officeDocument/2006/relationships/oleObject" Target="embeddings/oleObject28.bin"/><Relationship Id="rId65" Type="http://schemas.openxmlformats.org/officeDocument/2006/relationships/image" Target="media/image27.wmf"/><Relationship Id="rId64" Type="http://schemas.openxmlformats.org/officeDocument/2006/relationships/oleObject" Target="embeddings/oleObject27.bin"/><Relationship Id="rId63" Type="http://schemas.openxmlformats.org/officeDocument/2006/relationships/image" Target="media/image26.wmf"/><Relationship Id="rId62" Type="http://schemas.openxmlformats.org/officeDocument/2006/relationships/oleObject" Target="embeddings/oleObject26.bin"/><Relationship Id="rId61" Type="http://schemas.openxmlformats.org/officeDocument/2006/relationships/image" Target="media/image25.wmf"/><Relationship Id="rId60" Type="http://schemas.openxmlformats.org/officeDocument/2006/relationships/oleObject" Target="embeddings/oleObject25.bin"/><Relationship Id="rId6" Type="http://schemas.openxmlformats.org/officeDocument/2006/relationships/theme" Target="theme/theme1.xml"/><Relationship Id="rId59" Type="http://schemas.openxmlformats.org/officeDocument/2006/relationships/image" Target="media/image24.wmf"/><Relationship Id="rId58" Type="http://schemas.openxmlformats.org/officeDocument/2006/relationships/oleObject" Target="embeddings/oleObject24.bin"/><Relationship Id="rId57" Type="http://schemas.openxmlformats.org/officeDocument/2006/relationships/image" Target="media/image23.wmf"/><Relationship Id="rId56" Type="http://schemas.openxmlformats.org/officeDocument/2006/relationships/oleObject" Target="embeddings/oleObject23.bin"/><Relationship Id="rId55" Type="http://schemas.openxmlformats.org/officeDocument/2006/relationships/image" Target="media/image22.wmf"/><Relationship Id="rId54" Type="http://schemas.openxmlformats.org/officeDocument/2006/relationships/oleObject" Target="embeddings/oleObject22.bin"/><Relationship Id="rId53" Type="http://schemas.openxmlformats.org/officeDocument/2006/relationships/image" Target="media/image21.wmf"/><Relationship Id="rId52" Type="http://schemas.openxmlformats.org/officeDocument/2006/relationships/oleObject" Target="embeddings/oleObject21.bin"/><Relationship Id="rId51" Type="http://schemas.openxmlformats.org/officeDocument/2006/relationships/image" Target="media/image20.wmf"/><Relationship Id="rId50" Type="http://schemas.openxmlformats.org/officeDocument/2006/relationships/oleObject" Target="embeddings/oleObject20.bin"/><Relationship Id="rId5" Type="http://schemas.openxmlformats.org/officeDocument/2006/relationships/footer" Target="footer1.xml"/><Relationship Id="rId49" Type="http://schemas.openxmlformats.org/officeDocument/2006/relationships/image" Target="media/image19.wmf"/><Relationship Id="rId48" Type="http://schemas.openxmlformats.org/officeDocument/2006/relationships/oleObject" Target="embeddings/oleObject19.bin"/><Relationship Id="rId47" Type="http://schemas.openxmlformats.org/officeDocument/2006/relationships/image" Target="media/image18.wmf"/><Relationship Id="rId46" Type="http://schemas.openxmlformats.org/officeDocument/2006/relationships/oleObject" Target="embeddings/oleObject18.bin"/><Relationship Id="rId45" Type="http://schemas.openxmlformats.org/officeDocument/2006/relationships/image" Target="media/image17.wmf"/><Relationship Id="rId44" Type="http://schemas.openxmlformats.org/officeDocument/2006/relationships/oleObject" Target="embeddings/oleObject17.bin"/><Relationship Id="rId43" Type="http://schemas.openxmlformats.org/officeDocument/2006/relationships/image" Target="media/image16.wmf"/><Relationship Id="rId42" Type="http://schemas.openxmlformats.org/officeDocument/2006/relationships/oleObject" Target="embeddings/oleObject16.bin"/><Relationship Id="rId41" Type="http://schemas.openxmlformats.org/officeDocument/2006/relationships/image" Target="media/image15.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4.bin"/><Relationship Id="rId37" Type="http://schemas.openxmlformats.org/officeDocument/2006/relationships/image" Target="media/image13.wmf"/><Relationship Id="rId36" Type="http://schemas.openxmlformats.org/officeDocument/2006/relationships/oleObject" Target="embeddings/oleObject13.bin"/><Relationship Id="rId35" Type="http://schemas.openxmlformats.org/officeDocument/2006/relationships/image" Target="media/image12.wmf"/><Relationship Id="rId34" Type="http://schemas.openxmlformats.org/officeDocument/2006/relationships/oleObject" Target="embeddings/oleObject12.bin"/><Relationship Id="rId33" Type="http://schemas.openxmlformats.org/officeDocument/2006/relationships/image" Target="media/image11.wmf"/><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microsoft.com/office/2007/relationships/diagramDrawing" Target="diagrams/drawing1.xml"/><Relationship Id="rId100" Type="http://schemas.openxmlformats.org/officeDocument/2006/relationships/fontTable" Target="fontTable.xml"/><Relationship Id="rId10" Type="http://schemas.openxmlformats.org/officeDocument/2006/relationships/diagramColors" Target="diagrams/colors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выручка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12024</c:v>
                </c:pt>
                <c:pt idx="1">
                  <c:v>27394</c:v>
                </c:pt>
                <c:pt idx="2">
                  <c:v>46129</c:v>
                </c:pt>
              </c:numCache>
            </c:numRef>
          </c:val>
        </c:ser>
        <c:ser>
          <c:idx val="1"/>
          <c:order val="1"/>
          <c:tx>
            <c:strRef>
              <c:f>Лист1!$C$1</c:f>
              <c:strCache>
                <c:ptCount val="1"/>
                <c:pt idx="0">
                  <c:v>себестоимость</c:v>
                </c:pt>
              </c:strCache>
            </c:strRef>
          </c:tx>
          <c:spPr>
            <a:solidFill>
              <a:schemeClr val="accent2"/>
            </a:solidFill>
            <a:ln>
              <a:noFill/>
            </a:ln>
            <a:effectLst/>
          </c:spPr>
          <c:invertIfNegative val="0"/>
          <c:dLbls>
            <c:dLbl>
              <c:idx val="1"/>
              <c:layout/>
              <c:tx>
                <c:rich>
                  <a:bodyPr rot="0" spcFirstLastPara="1" vertOverflow="ellipsis" vert="horz" wrap="square" lIns="38100" tIns="19050" rIns="38100" bIns="19050"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24346</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Лист1!$A$2:$A$4</c:f>
              <c:numCache>
                <c:formatCode>General</c:formatCode>
                <c:ptCount val="3"/>
                <c:pt idx="0">
                  <c:v>2021</c:v>
                </c:pt>
                <c:pt idx="1">
                  <c:v>2022</c:v>
                </c:pt>
                <c:pt idx="2">
                  <c:v>2023</c:v>
                </c:pt>
              </c:numCache>
            </c:numRef>
          </c:cat>
          <c:val>
            <c:numRef>
              <c:f>Лист1!$C$2:$C$4</c:f>
              <c:numCache>
                <c:formatCode>General</c:formatCode>
                <c:ptCount val="3"/>
                <c:pt idx="0">
                  <c:v>10699</c:v>
                </c:pt>
                <c:pt idx="1">
                  <c:v>24346</c:v>
                </c:pt>
                <c:pt idx="2">
                  <c:v>40709</c:v>
                </c:pt>
              </c:numCache>
            </c:numRef>
          </c:val>
        </c:ser>
        <c:ser>
          <c:idx val="2"/>
          <c:order val="2"/>
          <c:tx>
            <c:strRef>
              <c:f>Лист1!$D$1</c:f>
              <c:strCache>
                <c:ptCount val="1"/>
                <c:pt idx="0">
                  <c:v>чистая прибыль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Лист1!$A$2:$A$4</c:f>
              <c:numCache>
                <c:formatCode>General</c:formatCode>
                <c:ptCount val="3"/>
                <c:pt idx="0">
                  <c:v>2021</c:v>
                </c:pt>
                <c:pt idx="1">
                  <c:v>2022</c:v>
                </c:pt>
                <c:pt idx="2">
                  <c:v>2023</c:v>
                </c:pt>
              </c:numCache>
            </c:numRef>
          </c:cat>
          <c:val>
            <c:numRef>
              <c:f>Лист1!$D$2:$D$4</c:f>
              <c:numCache>
                <c:formatCode>General</c:formatCode>
                <c:ptCount val="3"/>
                <c:pt idx="0">
                  <c:v>-2948</c:v>
                </c:pt>
                <c:pt idx="1">
                  <c:v>-7550</c:v>
                </c:pt>
                <c:pt idx="2">
                  <c:v>12</c:v>
                </c:pt>
              </c:numCache>
            </c:numRef>
          </c:val>
        </c:ser>
        <c:dLbls>
          <c:showLegendKey val="0"/>
          <c:showVal val="1"/>
          <c:showCatName val="0"/>
          <c:showSerName val="0"/>
          <c:showPercent val="0"/>
          <c:showBubbleSize val="0"/>
        </c:dLbls>
        <c:gapWidth val="219"/>
        <c:overlap val="-27"/>
        <c:axId val="218820608"/>
        <c:axId val="218822144"/>
      </c:barChart>
      <c:catAx>
        <c:axId val="21882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18822144"/>
        <c:crosses val="autoZero"/>
        <c:auto val="1"/>
        <c:lblAlgn val="ctr"/>
        <c:lblOffset val="100"/>
        <c:noMultiLvlLbl val="0"/>
      </c:catAx>
      <c:valAx>
        <c:axId val="218822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18820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dfd94dd3-ae9f-4549-9cad-fa0f61a3b6ad}"/>
      </c:ext>
    </c:extLst>
  </c:chart>
  <c:spPr>
    <a:solidFill>
      <a:schemeClr val="bg1"/>
    </a:solidFill>
    <a:ln w="9525" cap="flat" cmpd="sng" algn="ctr">
      <a:solidFill>
        <a:schemeClr val="tx1">
          <a:lumMod val="15000"/>
          <a:lumOff val="85000"/>
        </a:schemeClr>
      </a:solidFill>
      <a:prstDash val="solid"/>
      <a:round/>
    </a:ln>
    <a:effectLst/>
  </c:spPr>
  <c:txPr>
    <a:bodyPr/>
    <a:lstStyle/>
    <a:p>
      <a:pPr algn="just">
        <a:defRPr lang="ru-RU" sz="105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620994550420039"/>
          <c:y val="0.0668608923884514"/>
          <c:w val="0.914686447669826"/>
          <c:h val="0.657847769028874"/>
        </c:manualLayout>
      </c:layout>
      <c:lineChart>
        <c:grouping val="standard"/>
        <c:varyColors val="0"/>
        <c:ser>
          <c:idx val="0"/>
          <c:order val="0"/>
          <c:tx>
            <c:strRef>
              <c:f>Лист1!$B$1</c:f>
              <c:strCache>
                <c:ptCount val="1"/>
                <c:pt idx="0">
                  <c:v>рентабельность активов,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layout>
                <c:manualLayout>
                  <c:x val="-0.0832226218636251"/>
                  <c:y val="-0.016860892388451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17298884450013"/>
                  <c:y val="-0.06780265942139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02047476733975"/>
                  <c:y val="0.08313910761154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Лист1!$A$2:$A$4</c:f>
              <c:strCache>
                <c:ptCount val="3"/>
                <c:pt idx="0">
                  <c:v>2021 г.</c:v>
                </c:pt>
                <c:pt idx="1">
                  <c:v>2022 г.</c:v>
                </c:pt>
                <c:pt idx="2">
                  <c:v>2023 г.</c:v>
                </c:pt>
              </c:strCache>
            </c:strRef>
          </c:cat>
          <c:val>
            <c:numRef>
              <c:f>Лист1!$B$2:$B$4</c:f>
              <c:numCache>
                <c:formatCode>General</c:formatCode>
                <c:ptCount val="3"/>
                <c:pt idx="0">
                  <c:v>-2.33</c:v>
                </c:pt>
                <c:pt idx="1">
                  <c:v>-6</c:v>
                </c:pt>
                <c:pt idx="2">
                  <c:v>0.01</c:v>
                </c:pt>
              </c:numCache>
            </c:numRef>
          </c:val>
          <c:smooth val="0"/>
        </c:ser>
        <c:ser>
          <c:idx val="1"/>
          <c:order val="1"/>
          <c:tx>
            <c:strRef>
              <c:f>Лист1!$C$1</c:f>
              <c:strCache>
                <c:ptCount val="1"/>
                <c:pt idx="0">
                  <c:v>рентабельность продаж,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dLbl>
              <c:idx val="0"/>
              <c:layout>
                <c:manualLayout>
                  <c:x val="-0.0333649889205445"/>
                  <c:y val="-0.10574978127734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37425212636644"/>
                  <c:y val="-0.055749781277340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Лист1!$A$2:$A$4</c:f>
              <c:strCache>
                <c:ptCount val="3"/>
                <c:pt idx="0">
                  <c:v>2021 г.</c:v>
                </c:pt>
                <c:pt idx="1">
                  <c:v>2022 г.</c:v>
                </c:pt>
                <c:pt idx="2">
                  <c:v>2023 г.</c:v>
                </c:pt>
              </c:strCache>
            </c:strRef>
          </c:cat>
          <c:val>
            <c:numRef>
              <c:f>Лист1!$C$2:$C$4</c:f>
              <c:numCache>
                <c:formatCode>General</c:formatCode>
                <c:ptCount val="3"/>
                <c:pt idx="0">
                  <c:v>-1.8</c:v>
                </c:pt>
                <c:pt idx="1">
                  <c:v>4.28</c:v>
                </c:pt>
                <c:pt idx="2">
                  <c:v>6.1</c:v>
                </c:pt>
              </c:numCache>
            </c:numRef>
          </c:val>
          <c:smooth val="0"/>
        </c:ser>
        <c:ser>
          <c:idx val="2"/>
          <c:order val="2"/>
          <c:tx>
            <c:strRef>
              <c:f>Лист1!$D$1</c:f>
              <c:strCache>
                <c:ptCount val="1"/>
                <c:pt idx="0">
                  <c:v>рентабельность затрат,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Lbl>
              <c:idx val="2"/>
              <c:layout>
                <c:manualLayout>
                  <c:x val="0.0259840027119118"/>
                  <c:y val="-0.016860892388451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Лист1!$A$2:$A$4</c:f>
              <c:strCache>
                <c:ptCount val="3"/>
                <c:pt idx="0">
                  <c:v>2021 г.</c:v>
                </c:pt>
                <c:pt idx="1">
                  <c:v>2022 г.</c:v>
                </c:pt>
                <c:pt idx="2">
                  <c:v>2023 г.</c:v>
                </c:pt>
              </c:strCache>
            </c:strRef>
          </c:cat>
          <c:val>
            <c:numRef>
              <c:f>Лист1!$D$2:$D$4</c:f>
              <c:numCache>
                <c:formatCode>General</c:formatCode>
                <c:ptCount val="3"/>
                <c:pt idx="0">
                  <c:v>-27.55</c:v>
                </c:pt>
                <c:pt idx="1">
                  <c:v>-31.01</c:v>
                </c:pt>
                <c:pt idx="2">
                  <c:v>0.03</c:v>
                </c:pt>
              </c:numCache>
            </c:numRef>
          </c:val>
          <c:smooth val="0"/>
        </c:ser>
        <c:dLbls>
          <c:showLegendKey val="0"/>
          <c:showVal val="1"/>
          <c:showCatName val="0"/>
          <c:showSerName val="0"/>
          <c:showPercent val="0"/>
          <c:showBubbleSize val="0"/>
        </c:dLbls>
        <c:marker val="1"/>
        <c:smooth val="0"/>
        <c:axId val="218914176"/>
        <c:axId val="218928256"/>
      </c:lineChart>
      <c:catAx>
        <c:axId val="21891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18928256"/>
        <c:crosses val="autoZero"/>
        <c:auto val="1"/>
        <c:lblAlgn val="ctr"/>
        <c:lblOffset val="100"/>
        <c:noMultiLvlLbl val="0"/>
      </c:catAx>
      <c:valAx>
        <c:axId val="218928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18914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17ffbfc1-e96a-4f98-88d5-013f6b374035}"/>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sz="105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производительность труда, тыс. руб.</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layout>
                <c:manualLayout>
                  <c:x val="-0.00223537947414722"/>
                  <c:y val="0.07739402088253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23537947414722"/>
                  <c:y val="0.10553730120345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Лист1!$A$2:$A$4</c:f>
              <c:numCache>
                <c:formatCode>General</c:formatCode>
                <c:ptCount val="3"/>
                <c:pt idx="0">
                  <c:v>2021</c:v>
                </c:pt>
                <c:pt idx="1">
                  <c:v>2022</c:v>
                </c:pt>
                <c:pt idx="2">
                  <c:v>2023</c:v>
                </c:pt>
              </c:numCache>
            </c:numRef>
          </c:cat>
          <c:val>
            <c:numRef>
              <c:f>Лист1!$B$2:$B$4</c:f>
              <c:numCache>
                <c:formatCode>General</c:formatCode>
                <c:ptCount val="3"/>
                <c:pt idx="0">
                  <c:v>72.43</c:v>
                </c:pt>
                <c:pt idx="1">
                  <c:v>148.1</c:v>
                </c:pt>
                <c:pt idx="2">
                  <c:v>172.77</c:v>
                </c:pt>
              </c:numCache>
            </c:numRef>
          </c:val>
          <c:smooth val="0"/>
        </c:ser>
        <c:ser>
          <c:idx val="1"/>
          <c:order val="1"/>
          <c:tx>
            <c:strRef>
              <c:f>Лист1!$C$1</c:f>
              <c:strCache>
                <c:ptCount val="1"/>
                <c:pt idx="0">
                  <c:v>Столбец1</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Лист1!$A$2:$A$4</c:f>
              <c:numCache>
                <c:formatCode>General</c:formatCode>
                <c:ptCount val="3"/>
                <c:pt idx="0">
                  <c:v>2021</c:v>
                </c:pt>
                <c:pt idx="1">
                  <c:v>2022</c:v>
                </c:pt>
                <c:pt idx="2">
                  <c:v>2023</c:v>
                </c:pt>
              </c:numCache>
            </c:numRef>
          </c:cat>
          <c:val>
            <c:numRef>
              <c:f>Лист1!$C$2:$C$4</c:f>
              <c:numCache>
                <c:formatCode>General</c:formatCode>
                <c:ptCount val="3"/>
              </c:numCache>
            </c:numRef>
          </c:val>
          <c:smooth val="0"/>
        </c:ser>
        <c:ser>
          <c:idx val="2"/>
          <c:order val="2"/>
          <c:tx>
            <c:strRef>
              <c:f>Лист1!$D$1</c:f>
              <c:strCache>
                <c:ptCount val="1"/>
                <c:pt idx="0">
                  <c:v>численность персонала, чел.</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dLbl>
              <c:idx val="0"/>
              <c:layout>
                <c:manualLayout>
                  <c:x val="-0.0156476563190305"/>
                  <c:y val="-0.056286560641844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90599331639139"/>
                  <c:y val="-0.09850148112322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Лист1!$A$2:$A$4</c:f>
              <c:numCache>
                <c:formatCode>General</c:formatCode>
                <c:ptCount val="3"/>
                <c:pt idx="0">
                  <c:v>2021</c:v>
                </c:pt>
                <c:pt idx="1">
                  <c:v>2022</c:v>
                </c:pt>
                <c:pt idx="2">
                  <c:v>2023</c:v>
                </c:pt>
              </c:numCache>
            </c:numRef>
          </c:cat>
          <c:val>
            <c:numRef>
              <c:f>Лист1!$D$2:$D$4</c:f>
              <c:numCache>
                <c:formatCode>General</c:formatCode>
                <c:ptCount val="3"/>
                <c:pt idx="0">
                  <c:v>166</c:v>
                </c:pt>
                <c:pt idx="1">
                  <c:v>185</c:v>
                </c:pt>
                <c:pt idx="2">
                  <c:v>267</c:v>
                </c:pt>
              </c:numCache>
            </c:numRef>
          </c:val>
          <c:smooth val="0"/>
        </c:ser>
        <c:dLbls>
          <c:showLegendKey val="0"/>
          <c:showVal val="1"/>
          <c:showCatName val="0"/>
          <c:showSerName val="0"/>
          <c:showPercent val="0"/>
          <c:showBubbleSize val="0"/>
        </c:dLbls>
        <c:marker val="1"/>
        <c:smooth val="0"/>
        <c:axId val="220395392"/>
        <c:axId val="220396928"/>
      </c:lineChart>
      <c:catAx>
        <c:axId val="22039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20396928"/>
        <c:crosses val="autoZero"/>
        <c:auto val="1"/>
        <c:lblAlgn val="ctr"/>
        <c:lblOffset val="100"/>
        <c:noMultiLvlLbl val="0"/>
      </c:catAx>
      <c:valAx>
        <c:axId val="2203969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20395392"/>
        <c:crosses val="autoZero"/>
        <c:crossBetween val="between"/>
      </c:valAx>
      <c:spPr>
        <a:noFill/>
        <a:ln>
          <a:noFill/>
        </a:ln>
        <a:effectLst/>
      </c:spPr>
    </c:plotArea>
    <c:legend>
      <c:legendPos val="b"/>
      <c:legendEntry>
        <c:idx val="1"/>
        <c:delete val="1"/>
      </c:legendEntry>
      <c:layout/>
      <c:overlay val="0"/>
      <c:spPr>
        <a:noFill/>
        <a:ln>
          <a:noFill/>
        </a:ln>
        <a:effectLst/>
      </c:spPr>
      <c:txPr>
        <a:bodyPr rot="0" spcFirstLastPara="1" vertOverflow="ellipsis" vert="horz" wrap="square" anchor="ctr" anchorCtr="1"/>
        <a:lstStyle/>
        <a:p>
          <a:pPr>
            <a:defRPr lang="ru-RU" sz="105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14009648-bb7a-4103-a46f-7607e78b32c1}"/>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sz="105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B6DB9E1-9559-4560-97E2-B9D9D1CC49FB}" type="doc">
      <dgm:prSet loTypeId="urn:microsoft.com/office/officeart/2005/8/layout/orgChart1" loCatId="hierarchy" qsTypeId="urn:microsoft.com/office/officeart/2005/8/quickstyle/simple1" qsCatId="simple" csTypeId="urn:microsoft.com/office/officeart/2005/8/colors/accent0_1" csCatId="mainScheme" phldr="1"/>
      <dgm:spPr/>
      <dgm:t>
        <a:bodyPr/>
        <a:p>
          <a:endParaRPr lang="ru-RU"/>
        </a:p>
      </dgm:t>
    </dgm:pt>
    <dgm:pt modelId="{0030ECB9-F61A-4FF2-9503-670A0AF80C3C}">
      <dgm:prSet phldrT="[Текст]" custT="1"/>
      <dgm:spPr>
        <a:xfrm>
          <a:off x="2624444" y="756"/>
          <a:ext cx="1869233" cy="34192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p>
          <a:pPr>
            <a:buNone/>
          </a:pPr>
          <a:r>
            <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Персонал предприятия</a:t>
          </a:r>
        </a:p>
      </dgm:t>
    </dgm:pt>
    <dgm:pt modelId="{58964093-3D58-47E9-9E7B-BCDAB7D568D7}" cxnId="{D6F17995-F648-4BE6-9794-A74799875F20}" type="parTrans">
      <dgm:prSet/>
      <dgm:spPr/>
      <dgm:t>
        <a:bodyPr/>
        <a:p>
          <a:endParaRPr lang="ru-RU" sz="1000">
            <a:latin typeface="Times New Roman" panose="02020603050405020304" charset="0"/>
            <a:cs typeface="Times New Roman" panose="02020603050405020304" charset="0"/>
          </a:endParaRPr>
        </a:p>
      </dgm:t>
    </dgm:pt>
    <dgm:pt modelId="{0587F740-FF0B-4C9F-9F75-8CC10C9269EC}" cxnId="{D6F17995-F648-4BE6-9794-A74799875F20}" type="sibTrans">
      <dgm:prSet/>
      <dgm:spPr/>
      <dgm:t>
        <a:bodyPr/>
        <a:p>
          <a:endParaRPr lang="ru-RU" sz="1000">
            <a:latin typeface="Times New Roman" panose="02020603050405020304" charset="0"/>
            <a:cs typeface="Times New Roman" panose="02020603050405020304" charset="0"/>
          </a:endParaRPr>
        </a:p>
      </dgm:t>
    </dgm:pt>
    <dgm:pt modelId="{C72939FD-0C34-4DBA-A4ED-4397C9E691BE}">
      <dgm:prSet phldrT="[Текст]" custT="1"/>
      <dgm:spPr>
        <a:xfrm>
          <a:off x="1957995" y="646956"/>
          <a:ext cx="1448928" cy="49771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p>
          <a:pPr>
            <a:buNone/>
          </a:pPr>
          <a:r>
            <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Производственный персонал</a:t>
          </a:r>
        </a:p>
      </dgm:t>
    </dgm:pt>
    <dgm:pt modelId="{67037627-2C8E-49D8-98BF-61D5E2A9FA37}" cxnId="{96C2275C-5B90-41E8-A4CF-90467681B6E3}" type="parTrans">
      <dgm:prSet/>
      <dgm:spPr>
        <a:xfrm>
          <a:off x="2682459" y="342681"/>
          <a:ext cx="876601" cy="304274"/>
        </a:xfrm>
        <a:custGeom>
          <a:avLst/>
          <a:gdLst/>
          <a:ahLst/>
          <a:cxnLst/>
          <a:rect l="0" t="0" r="0" b="0"/>
          <a:pathLst>
            <a:path>
              <a:moveTo>
                <a:pt x="916730" y="0"/>
              </a:moveTo>
              <a:lnTo>
                <a:pt x="916730" y="159101"/>
              </a:lnTo>
              <a:lnTo>
                <a:pt x="0" y="159101"/>
              </a:lnTo>
              <a:lnTo>
                <a:pt x="0" y="318203"/>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p>
          <a:endParaRPr lang="ru-RU" sz="1000">
            <a:latin typeface="Times New Roman" panose="02020603050405020304" charset="0"/>
            <a:cs typeface="Times New Roman" panose="02020603050405020304" charset="0"/>
          </a:endParaRPr>
        </a:p>
      </dgm:t>
    </dgm:pt>
    <dgm:pt modelId="{E5084B9A-B0C5-4770-96A2-4E2526CC16E0}" cxnId="{96C2275C-5B90-41E8-A4CF-90467681B6E3}" type="sibTrans">
      <dgm:prSet/>
      <dgm:spPr/>
      <dgm:t>
        <a:bodyPr/>
        <a:p>
          <a:endParaRPr lang="ru-RU" sz="1000">
            <a:latin typeface="Times New Roman" panose="02020603050405020304" charset="0"/>
            <a:cs typeface="Times New Roman" panose="02020603050405020304" charset="0"/>
          </a:endParaRPr>
        </a:p>
      </dgm:t>
    </dgm:pt>
    <dgm:pt modelId="{F877D539-796E-401B-A4DF-F505B0890081}">
      <dgm:prSet phldrT="[Текст]" custT="1"/>
      <dgm:spPr>
        <a:xfrm>
          <a:off x="3711199" y="646956"/>
          <a:ext cx="1448928" cy="49771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p>
          <a:pPr>
            <a:buNone/>
          </a:pPr>
          <a:r>
            <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Непроизводственный персонал</a:t>
          </a:r>
        </a:p>
      </dgm:t>
    </dgm:pt>
    <dgm:pt modelId="{CF51D30F-D73B-4334-A9BD-A51F62E48D8D}" cxnId="{208D4B18-AF50-4CF4-BEDA-68B812F43892}" type="parTrans">
      <dgm:prSet/>
      <dgm:spPr>
        <a:xfrm>
          <a:off x="3559061" y="342681"/>
          <a:ext cx="876601" cy="304274"/>
        </a:xfrm>
        <a:custGeom>
          <a:avLst/>
          <a:gdLst/>
          <a:ahLst/>
          <a:cxnLst/>
          <a:rect l="0" t="0" r="0" b="0"/>
          <a:pathLst>
            <a:path>
              <a:moveTo>
                <a:pt x="0" y="0"/>
              </a:moveTo>
              <a:lnTo>
                <a:pt x="0" y="159101"/>
              </a:lnTo>
              <a:lnTo>
                <a:pt x="916730" y="159101"/>
              </a:lnTo>
              <a:lnTo>
                <a:pt x="916730" y="318203"/>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p>
          <a:endParaRPr lang="ru-RU" sz="1000">
            <a:latin typeface="Times New Roman" panose="02020603050405020304" charset="0"/>
            <a:cs typeface="Times New Roman" panose="02020603050405020304" charset="0"/>
          </a:endParaRPr>
        </a:p>
      </dgm:t>
    </dgm:pt>
    <dgm:pt modelId="{BDCA87A4-6E07-4560-9074-999EFDF12798}" cxnId="{208D4B18-AF50-4CF4-BEDA-68B812F43892}" type="sibTrans">
      <dgm:prSet/>
      <dgm:spPr/>
      <dgm:t>
        <a:bodyPr/>
        <a:p>
          <a:endParaRPr lang="ru-RU" sz="1000">
            <a:latin typeface="Times New Roman" panose="02020603050405020304" charset="0"/>
            <a:cs typeface="Times New Roman" panose="02020603050405020304" charset="0"/>
          </a:endParaRPr>
        </a:p>
      </dgm:t>
    </dgm:pt>
    <dgm:pt modelId="{A9F7B591-7847-4DDF-9A1B-93133A99385F}">
      <dgm:prSet custT="1"/>
      <dgm:spPr>
        <a:xfrm>
          <a:off x="2607985" y="1381295"/>
          <a:ext cx="2073648" cy="4584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p>
          <a:pPr>
            <a:buNone/>
          </a:pPr>
          <a:r>
            <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Косвенное участие в процессе производства</a:t>
          </a:r>
        </a:p>
      </dgm:t>
    </dgm:pt>
    <dgm:pt modelId="{28411F5D-78AE-4E1C-B1F2-4B1FCDBB1518}" cxnId="{C5F18762-581A-4F07-86E6-EECC43DCA647}" type="parTrans">
      <dgm:prSet/>
      <dgm:spPr>
        <a:xfrm>
          <a:off x="2682459" y="1144670"/>
          <a:ext cx="962349" cy="236624"/>
        </a:xfrm>
        <a:custGeom>
          <a:avLst/>
          <a:gdLst/>
          <a:ahLst/>
          <a:cxnLst/>
          <a:rect l="0" t="0" r="0" b="0"/>
          <a:pathLst>
            <a:path>
              <a:moveTo>
                <a:pt x="0" y="0"/>
              </a:moveTo>
              <a:lnTo>
                <a:pt x="0" y="88354"/>
              </a:lnTo>
              <a:lnTo>
                <a:pt x="1006402" y="88354"/>
              </a:lnTo>
              <a:lnTo>
                <a:pt x="1006402" y="247456"/>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p>
          <a:endParaRPr lang="ru-RU" sz="1000">
            <a:latin typeface="Times New Roman" panose="02020603050405020304" charset="0"/>
            <a:cs typeface="Times New Roman" panose="02020603050405020304" charset="0"/>
          </a:endParaRPr>
        </a:p>
      </dgm:t>
    </dgm:pt>
    <dgm:pt modelId="{587B80F7-5503-4351-9973-44786D6C8779}" cxnId="{C5F18762-581A-4F07-86E6-EECC43DCA647}" type="sibTrans">
      <dgm:prSet/>
      <dgm:spPr/>
      <dgm:t>
        <a:bodyPr/>
        <a:p>
          <a:endParaRPr lang="ru-RU" sz="1000">
            <a:latin typeface="Times New Roman" panose="02020603050405020304" charset="0"/>
            <a:cs typeface="Times New Roman" panose="02020603050405020304" charset="0"/>
          </a:endParaRPr>
        </a:p>
      </dgm:t>
    </dgm:pt>
    <dgm:pt modelId="{718AEB92-230F-48F2-A025-136CA093FDD4}">
      <dgm:prSet custT="1"/>
      <dgm:spPr>
        <a:xfrm>
          <a:off x="231061" y="1383867"/>
          <a:ext cx="2073648" cy="4584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p>
          <a:pPr>
            <a:buNone/>
          </a:pPr>
          <a:r>
            <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Прямое участие в процессе производства</a:t>
          </a:r>
        </a:p>
      </dgm:t>
    </dgm:pt>
    <dgm:pt modelId="{E1D6CEE5-6355-4CF6-86C1-4573AC051D55}" cxnId="{B5A5980F-9FB1-4C3C-B5FB-EC537B2C04EC}" type="parTrans">
      <dgm:prSet/>
      <dgm:spPr>
        <a:xfrm>
          <a:off x="1267885" y="1144670"/>
          <a:ext cx="1414574" cy="239196"/>
        </a:xfrm>
        <a:custGeom>
          <a:avLst/>
          <a:gdLst/>
          <a:ahLst/>
          <a:cxnLst/>
          <a:rect l="0" t="0" r="0" b="0"/>
          <a:pathLst>
            <a:path>
              <a:moveTo>
                <a:pt x="1387841" y="0"/>
              </a:moveTo>
              <a:lnTo>
                <a:pt x="1387841" y="91044"/>
              </a:lnTo>
              <a:lnTo>
                <a:pt x="0" y="91044"/>
              </a:lnTo>
              <a:lnTo>
                <a:pt x="0" y="250146"/>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p>
          <a:endParaRPr lang="ru-RU" sz="1000">
            <a:latin typeface="Times New Roman" panose="02020603050405020304" charset="0"/>
            <a:cs typeface="Times New Roman" panose="02020603050405020304" charset="0"/>
          </a:endParaRPr>
        </a:p>
      </dgm:t>
    </dgm:pt>
    <dgm:pt modelId="{443D1856-F1E3-4A18-9D5C-33F735328651}" cxnId="{B5A5980F-9FB1-4C3C-B5FB-EC537B2C04EC}" type="sibTrans">
      <dgm:prSet/>
      <dgm:spPr/>
      <dgm:t>
        <a:bodyPr/>
        <a:p>
          <a:endParaRPr lang="ru-RU" sz="1000">
            <a:latin typeface="Times New Roman" panose="02020603050405020304" charset="0"/>
            <a:cs typeface="Times New Roman" panose="02020603050405020304" charset="0"/>
          </a:endParaRPr>
        </a:p>
      </dgm:t>
    </dgm:pt>
    <dgm:pt modelId="{3313A708-55A9-4BC0-BAA8-43DC231DECA5}">
      <dgm:prSet custT="1"/>
      <dgm:spPr>
        <a:xfrm>
          <a:off x="561214" y="2031654"/>
          <a:ext cx="2073648" cy="72446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p>
          <a:pPr>
            <a:buNone/>
          </a:pPr>
          <a:r>
            <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Рабочие</a:t>
          </a:r>
        </a:p>
      </dgm:t>
    </dgm:pt>
    <dgm:pt modelId="{DC7295ED-B56A-44AA-B841-DB94B5F94788}" cxnId="{EA0354B9-B036-4DF7-B516-A38DB5DA3583}" type="parTrans">
      <dgm:prSet/>
      <dgm:spPr>
        <a:xfrm>
          <a:off x="438426" y="1842300"/>
          <a:ext cx="122787" cy="551585"/>
        </a:xfrm>
        <a:custGeom>
          <a:avLst/>
          <a:gdLst/>
          <a:ahLst/>
          <a:cxnLst/>
          <a:rect l="0" t="0" r="0" b="0"/>
          <a:pathLst>
            <a:path>
              <a:moveTo>
                <a:pt x="45720" y="0"/>
              </a:moveTo>
              <a:lnTo>
                <a:pt x="45720" y="576835"/>
              </a:lnTo>
              <a:lnTo>
                <a:pt x="82640" y="576835"/>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p>
          <a:endParaRPr lang="ru-RU" sz="1000">
            <a:latin typeface="Times New Roman" panose="02020603050405020304" charset="0"/>
            <a:cs typeface="Times New Roman" panose="02020603050405020304" charset="0"/>
          </a:endParaRPr>
        </a:p>
      </dgm:t>
    </dgm:pt>
    <dgm:pt modelId="{6D6DADDD-B9DF-472D-8F6A-9836C3A4E254}" cxnId="{EA0354B9-B036-4DF7-B516-A38DB5DA3583}" type="sibTrans">
      <dgm:prSet/>
      <dgm:spPr/>
      <dgm:t>
        <a:bodyPr/>
        <a:p>
          <a:endParaRPr lang="ru-RU" sz="1000">
            <a:latin typeface="Times New Roman" panose="02020603050405020304" charset="0"/>
            <a:cs typeface="Times New Roman" panose="02020603050405020304" charset="0"/>
          </a:endParaRPr>
        </a:p>
      </dgm:t>
    </dgm:pt>
    <dgm:pt modelId="{73114C8C-D624-476D-A834-BCF6F5B3C7BF}">
      <dgm:prSet custT="1"/>
      <dgm:spPr>
        <a:xfrm>
          <a:off x="2923445" y="2019758"/>
          <a:ext cx="2345380" cy="72446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p>
          <a:pPr>
            <a:buNone/>
          </a:pPr>
          <a:r>
            <a:rPr lang="ru-RU" sz="1000">
              <a:solidFill>
                <a:sysClr val="windowText" lastClr="000000">
                  <a:hueOff val="0"/>
                  <a:satOff val="0"/>
                  <a:lumOff val="0"/>
                  <a:alphaOff val="0"/>
                </a:sysClr>
              </a:solidFill>
              <a:latin typeface="Times New Roman" panose="02020603050405020304" charset="0"/>
              <a:ea typeface="+mn-ea"/>
              <a:cs typeface="Times New Roman" panose="02020603050405020304" charset="0"/>
            </a:rPr>
            <a:t>Служащие: руководители, специалисты, технические исполнители, младший обслуживающий перс онал, работники пожарно-сторожевой охраны</a:t>
          </a:r>
        </a:p>
      </dgm:t>
    </dgm:pt>
    <dgm:pt modelId="{CDE09DFE-4B78-4165-8325-48DF5067BBD0}" cxnId="{7146FAE3-CB71-4FF5-8AD4-050D975BBA22}" type="parTrans">
      <dgm:prSet/>
      <dgm:spPr>
        <a:xfrm>
          <a:off x="2815349" y="1839729"/>
          <a:ext cx="108095" cy="542261"/>
        </a:xfrm>
        <a:custGeom>
          <a:avLst/>
          <a:gdLst/>
          <a:ahLst/>
          <a:cxnLst/>
          <a:rect l="0" t="0" r="0" b="0"/>
          <a:pathLst>
            <a:path>
              <a:moveTo>
                <a:pt x="0" y="0"/>
              </a:moveTo>
              <a:lnTo>
                <a:pt x="0" y="567084"/>
              </a:lnTo>
              <a:lnTo>
                <a:pt x="113044" y="567084"/>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p>
          <a:endParaRPr lang="ru-RU" sz="1000">
            <a:latin typeface="Times New Roman" panose="02020603050405020304" charset="0"/>
            <a:cs typeface="Times New Roman" panose="02020603050405020304" charset="0"/>
          </a:endParaRPr>
        </a:p>
      </dgm:t>
    </dgm:pt>
    <dgm:pt modelId="{83A57B49-8C9E-466D-92B8-3E74600E5A61}" cxnId="{7146FAE3-CB71-4FF5-8AD4-050D975BBA22}" type="sibTrans">
      <dgm:prSet/>
      <dgm:spPr/>
      <dgm:t>
        <a:bodyPr/>
        <a:p>
          <a:endParaRPr lang="ru-RU" sz="1000">
            <a:latin typeface="Times New Roman" panose="02020603050405020304" charset="0"/>
            <a:cs typeface="Times New Roman" panose="02020603050405020304" charset="0"/>
          </a:endParaRPr>
        </a:p>
      </dgm:t>
    </dgm:pt>
    <dgm:pt modelId="{ED4D44B6-C0A3-41D0-AD96-CE988743755D}" type="pres">
      <dgm:prSet presAssocID="{CB6DB9E1-9559-4560-97E2-B9D9D1CC49FB}" presName="hierChild1" presStyleCnt="0">
        <dgm:presLayoutVars>
          <dgm:orgChart val="1"/>
          <dgm:chPref val="1"/>
          <dgm:dir/>
          <dgm:animOne val="branch"/>
          <dgm:animLvl val="lvl"/>
          <dgm:resizeHandles/>
        </dgm:presLayoutVars>
      </dgm:prSet>
      <dgm:spPr/>
    </dgm:pt>
    <dgm:pt modelId="{B575E54C-F686-47A8-AF46-FCA4A2DE9228}" type="pres">
      <dgm:prSet presAssocID="{0030ECB9-F61A-4FF2-9503-670A0AF80C3C}" presName="hierRoot1" presStyleCnt="0">
        <dgm:presLayoutVars>
          <dgm:hierBranch val="init"/>
        </dgm:presLayoutVars>
      </dgm:prSet>
      <dgm:spPr/>
    </dgm:pt>
    <dgm:pt modelId="{E45AD7DB-07A3-48DC-AFAF-D76FE6241D0B}" type="pres">
      <dgm:prSet presAssocID="{0030ECB9-F61A-4FF2-9503-670A0AF80C3C}" presName="rootComposite1" presStyleCnt="0"/>
      <dgm:spPr/>
    </dgm:pt>
    <dgm:pt modelId="{F24199D6-9FDF-4B24-8249-3EDE663A0644}" type="pres">
      <dgm:prSet presAssocID="{0030ECB9-F61A-4FF2-9503-670A0AF80C3C}" presName="rootText1" presStyleLbl="node0" presStyleIdx="0" presStyleCnt="1" custScaleX="129007" custScaleY="47197">
        <dgm:presLayoutVars>
          <dgm:chPref val="3"/>
        </dgm:presLayoutVars>
      </dgm:prSet>
      <dgm:spPr>
        <a:prstGeom prst="rect">
          <a:avLst/>
        </a:prstGeom>
      </dgm:spPr>
    </dgm:pt>
    <dgm:pt modelId="{98C8A1CC-2AF3-47D6-8417-9C047F133E71}" type="pres">
      <dgm:prSet presAssocID="{0030ECB9-F61A-4FF2-9503-670A0AF80C3C}" presName="rootConnector1" presStyleLbl="node1" presStyleIdx="0" presStyleCnt="0"/>
      <dgm:spPr/>
    </dgm:pt>
    <dgm:pt modelId="{FF8DF3EC-7BC1-470A-80C3-E70FD9B7D4F0}" type="pres">
      <dgm:prSet presAssocID="{0030ECB9-F61A-4FF2-9503-670A0AF80C3C}" presName="hierChild2" presStyleCnt="0"/>
      <dgm:spPr/>
    </dgm:pt>
    <dgm:pt modelId="{EB244DCA-B1E6-4071-B842-55A338448436}" type="pres">
      <dgm:prSet presAssocID="{67037627-2C8E-49D8-98BF-61D5E2A9FA37}" presName="Name37" presStyleLbl="parChTrans1D2" presStyleIdx="0" presStyleCnt="2"/>
      <dgm:spPr>
        <a:custGeom>
          <a:avLst/>
          <a:gdLst/>
          <a:ahLst/>
          <a:cxnLst/>
          <a:rect l="0" t="0" r="0" b="0"/>
          <a:pathLst>
            <a:path>
              <a:moveTo>
                <a:pt x="916730" y="0"/>
              </a:moveTo>
              <a:lnTo>
                <a:pt x="916730" y="159101"/>
              </a:lnTo>
              <a:lnTo>
                <a:pt x="0" y="159101"/>
              </a:lnTo>
              <a:lnTo>
                <a:pt x="0" y="318203"/>
              </a:lnTo>
            </a:path>
          </a:pathLst>
        </a:custGeom>
      </dgm:spPr>
    </dgm:pt>
    <dgm:pt modelId="{C8D7251E-AEDC-4437-931B-7B7292A2564A}" type="pres">
      <dgm:prSet presAssocID="{C72939FD-0C34-4DBA-A4ED-4397C9E691BE}" presName="hierRoot2" presStyleCnt="0">
        <dgm:presLayoutVars>
          <dgm:hierBranch val="init"/>
        </dgm:presLayoutVars>
      </dgm:prSet>
      <dgm:spPr/>
    </dgm:pt>
    <dgm:pt modelId="{6ACF0422-BC30-48A9-A710-E71ED455BE65}" type="pres">
      <dgm:prSet presAssocID="{C72939FD-0C34-4DBA-A4ED-4397C9E691BE}" presName="rootComposite" presStyleCnt="0"/>
      <dgm:spPr/>
    </dgm:pt>
    <dgm:pt modelId="{27C3E0B9-8590-4E53-BAC3-9D373BBE32B9}" type="pres">
      <dgm:prSet presAssocID="{C72939FD-0C34-4DBA-A4ED-4397C9E691BE}" presName="rootText" presStyleLbl="node2" presStyleIdx="0" presStyleCnt="2" custScaleY="68701">
        <dgm:presLayoutVars>
          <dgm:chPref val="3"/>
        </dgm:presLayoutVars>
      </dgm:prSet>
      <dgm:spPr>
        <a:prstGeom prst="rect">
          <a:avLst/>
        </a:prstGeom>
      </dgm:spPr>
    </dgm:pt>
    <dgm:pt modelId="{A12AD2E7-0808-4A20-AF57-C5B2C3F98809}" type="pres">
      <dgm:prSet presAssocID="{C72939FD-0C34-4DBA-A4ED-4397C9E691BE}" presName="rootConnector" presStyleLbl="node2" presStyleIdx="0" presStyleCnt="2"/>
      <dgm:spPr/>
    </dgm:pt>
    <dgm:pt modelId="{AB77B483-97CD-4424-84F5-B2BAF910FF61}" type="pres">
      <dgm:prSet presAssocID="{C72939FD-0C34-4DBA-A4ED-4397C9E691BE}" presName="hierChild4" presStyleCnt="0"/>
      <dgm:spPr/>
    </dgm:pt>
    <dgm:pt modelId="{16D9CFB2-FC16-4FA4-88BA-E72D65B0DBDB}" type="pres">
      <dgm:prSet presAssocID="{28411F5D-78AE-4E1C-B1F2-4B1FCDBB1518}" presName="Name37" presStyleLbl="parChTrans1D3" presStyleIdx="0" presStyleCnt="2"/>
      <dgm:spPr>
        <a:custGeom>
          <a:avLst/>
          <a:gdLst/>
          <a:ahLst/>
          <a:cxnLst/>
          <a:rect l="0" t="0" r="0" b="0"/>
          <a:pathLst>
            <a:path>
              <a:moveTo>
                <a:pt x="0" y="0"/>
              </a:moveTo>
              <a:lnTo>
                <a:pt x="0" y="88354"/>
              </a:lnTo>
              <a:lnTo>
                <a:pt x="1006402" y="88354"/>
              </a:lnTo>
              <a:lnTo>
                <a:pt x="1006402" y="247456"/>
              </a:lnTo>
            </a:path>
          </a:pathLst>
        </a:custGeom>
      </dgm:spPr>
    </dgm:pt>
    <dgm:pt modelId="{38E85766-5AEF-4475-9310-BB2DE2FAA5E3}" type="pres">
      <dgm:prSet presAssocID="{A9F7B591-7847-4DDF-9A1B-93133A99385F}" presName="hierRoot2" presStyleCnt="0">
        <dgm:presLayoutVars>
          <dgm:hierBranch val="init"/>
        </dgm:presLayoutVars>
      </dgm:prSet>
      <dgm:spPr/>
    </dgm:pt>
    <dgm:pt modelId="{AD6526BD-D4B9-4D3B-92DF-8712EBB93DD7}" type="pres">
      <dgm:prSet presAssocID="{A9F7B591-7847-4DDF-9A1B-93133A99385F}" presName="rootComposite" presStyleCnt="0"/>
      <dgm:spPr/>
    </dgm:pt>
    <dgm:pt modelId="{2AE4977E-BBBD-4205-824E-9657DBE14DCD}" type="pres">
      <dgm:prSet presAssocID="{A9F7B591-7847-4DDF-9A1B-93133A99385F}" presName="rootText" presStyleLbl="node3" presStyleIdx="0" presStyleCnt="2" custScaleX="143116" custScaleY="63279" custLinFactX="57853" custLinFactNeighborX="100000" custLinFactNeighborY="-9338">
        <dgm:presLayoutVars>
          <dgm:chPref val="3"/>
        </dgm:presLayoutVars>
      </dgm:prSet>
      <dgm:spPr>
        <a:prstGeom prst="rect">
          <a:avLst/>
        </a:prstGeom>
      </dgm:spPr>
    </dgm:pt>
    <dgm:pt modelId="{1765DC7D-E5D8-48E9-AA71-6A35C79247A4}" type="pres">
      <dgm:prSet presAssocID="{A9F7B591-7847-4DDF-9A1B-93133A99385F}" presName="rootConnector" presStyleLbl="node3" presStyleIdx="0" presStyleCnt="2"/>
      <dgm:spPr/>
    </dgm:pt>
    <dgm:pt modelId="{D3D435C4-1D44-4962-AB89-4E4443B11E6F}" type="pres">
      <dgm:prSet presAssocID="{A9F7B591-7847-4DDF-9A1B-93133A99385F}" presName="hierChild4" presStyleCnt="0"/>
      <dgm:spPr/>
    </dgm:pt>
    <dgm:pt modelId="{F696E07E-FEAD-4E15-A4D6-7BCC208CE219}" type="pres">
      <dgm:prSet presAssocID="{CDE09DFE-4B78-4165-8325-48DF5067BBD0}" presName="Name37" presStyleLbl="parChTrans1D4" presStyleIdx="0" presStyleCnt="2"/>
      <dgm:spPr>
        <a:custGeom>
          <a:avLst/>
          <a:gdLst/>
          <a:ahLst/>
          <a:cxnLst/>
          <a:rect l="0" t="0" r="0" b="0"/>
          <a:pathLst>
            <a:path>
              <a:moveTo>
                <a:pt x="0" y="0"/>
              </a:moveTo>
              <a:lnTo>
                <a:pt x="0" y="567084"/>
              </a:lnTo>
              <a:lnTo>
                <a:pt x="113044" y="567084"/>
              </a:lnTo>
            </a:path>
          </a:pathLst>
        </a:custGeom>
      </dgm:spPr>
    </dgm:pt>
    <dgm:pt modelId="{B5D34D93-459A-4697-B795-C7EA5B451483}" type="pres">
      <dgm:prSet presAssocID="{73114C8C-D624-476D-A834-BCF6F5B3C7BF}" presName="hierRoot2" presStyleCnt="0">
        <dgm:presLayoutVars>
          <dgm:hierBranch val="init"/>
        </dgm:presLayoutVars>
      </dgm:prSet>
      <dgm:spPr/>
    </dgm:pt>
    <dgm:pt modelId="{B7AC72C6-FC6E-4C6F-85E0-E43BC50BBA56}" type="pres">
      <dgm:prSet presAssocID="{73114C8C-D624-476D-A834-BCF6F5B3C7BF}" presName="rootComposite" presStyleCnt="0"/>
      <dgm:spPr/>
    </dgm:pt>
    <dgm:pt modelId="{86C372A0-F67D-4529-8244-3A5D915DE59C}" type="pres">
      <dgm:prSet presAssocID="{73114C8C-D624-476D-A834-BCF6F5B3C7BF}" presName="rootText" presStyleLbl="node4" presStyleIdx="0" presStyleCnt="2" custScaleX="161870" custLinFactX="43846" custLinFactNeighborX="100000" custLinFactNeighborY="-26488">
        <dgm:presLayoutVars>
          <dgm:chPref val="3"/>
        </dgm:presLayoutVars>
      </dgm:prSet>
      <dgm:spPr>
        <a:prstGeom prst="rect">
          <a:avLst/>
        </a:prstGeom>
      </dgm:spPr>
    </dgm:pt>
    <dgm:pt modelId="{910F6F10-7E30-4B1B-991B-1D602500D0D4}" type="pres">
      <dgm:prSet presAssocID="{73114C8C-D624-476D-A834-BCF6F5B3C7BF}" presName="rootConnector" presStyleLbl="node4" presStyleIdx="0" presStyleCnt="2"/>
      <dgm:spPr/>
    </dgm:pt>
    <dgm:pt modelId="{FEE11C2E-0CAC-44C8-AAC7-8507DFD6BE6B}" type="pres">
      <dgm:prSet presAssocID="{73114C8C-D624-476D-A834-BCF6F5B3C7BF}" presName="hierChild4" presStyleCnt="0"/>
      <dgm:spPr/>
    </dgm:pt>
    <dgm:pt modelId="{0F5FD400-73CC-4E1E-BF28-82B3EACB77B7}" type="pres">
      <dgm:prSet presAssocID="{73114C8C-D624-476D-A834-BCF6F5B3C7BF}" presName="hierChild5" presStyleCnt="0"/>
      <dgm:spPr/>
    </dgm:pt>
    <dgm:pt modelId="{B18338A8-909F-41EC-8615-16B52A4CD930}" type="pres">
      <dgm:prSet presAssocID="{A9F7B591-7847-4DDF-9A1B-93133A99385F}" presName="hierChild5" presStyleCnt="0"/>
      <dgm:spPr/>
    </dgm:pt>
    <dgm:pt modelId="{18DCA4BE-F8EB-44EC-8BA2-D2B601C06739}" type="pres">
      <dgm:prSet presAssocID="{E1D6CEE5-6355-4CF6-86C1-4573AC051D55}" presName="Name37" presStyleLbl="parChTrans1D3" presStyleIdx="1" presStyleCnt="2"/>
      <dgm:spPr>
        <a:custGeom>
          <a:avLst/>
          <a:gdLst/>
          <a:ahLst/>
          <a:cxnLst/>
          <a:rect l="0" t="0" r="0" b="0"/>
          <a:pathLst>
            <a:path>
              <a:moveTo>
                <a:pt x="1387841" y="0"/>
              </a:moveTo>
              <a:lnTo>
                <a:pt x="1387841" y="91044"/>
              </a:lnTo>
              <a:lnTo>
                <a:pt x="0" y="91044"/>
              </a:lnTo>
              <a:lnTo>
                <a:pt x="0" y="250146"/>
              </a:lnTo>
            </a:path>
          </a:pathLst>
        </a:custGeom>
      </dgm:spPr>
    </dgm:pt>
    <dgm:pt modelId="{9EA9EBFC-9F23-4681-BC1A-BD2D75ED58FB}" type="pres">
      <dgm:prSet presAssocID="{718AEB92-230F-48F2-A025-136CA093FDD4}" presName="hierRoot2" presStyleCnt="0">
        <dgm:presLayoutVars>
          <dgm:hierBranch val="init"/>
        </dgm:presLayoutVars>
      </dgm:prSet>
      <dgm:spPr/>
    </dgm:pt>
    <dgm:pt modelId="{EECECCB6-723B-44C2-8F7C-38AE0DC9EA48}" type="pres">
      <dgm:prSet presAssocID="{718AEB92-230F-48F2-A025-136CA093FDD4}" presName="rootComposite" presStyleCnt="0"/>
      <dgm:spPr/>
    </dgm:pt>
    <dgm:pt modelId="{BA63C95A-B590-49D9-94D9-3569A5F21A98}" type="pres">
      <dgm:prSet presAssocID="{718AEB92-230F-48F2-A025-136CA093FDD4}" presName="rootText" presStyleLbl="node3" presStyleIdx="1" presStyleCnt="2" custScaleX="143116" custScaleY="63279" custLinFactX="-89064" custLinFactNeighborX="-100000" custLinFactNeighborY="-8983">
        <dgm:presLayoutVars>
          <dgm:chPref val="3"/>
        </dgm:presLayoutVars>
      </dgm:prSet>
      <dgm:spPr>
        <a:prstGeom prst="rect">
          <a:avLst/>
        </a:prstGeom>
      </dgm:spPr>
    </dgm:pt>
    <dgm:pt modelId="{9DB639F7-FFD8-4B90-9EF2-22AF5F8D7BC9}" type="pres">
      <dgm:prSet presAssocID="{718AEB92-230F-48F2-A025-136CA093FDD4}" presName="rootConnector" presStyleLbl="node3" presStyleIdx="1" presStyleCnt="2"/>
      <dgm:spPr/>
    </dgm:pt>
    <dgm:pt modelId="{2F02664B-1BC1-46C3-927C-E2862ABF1C74}" type="pres">
      <dgm:prSet presAssocID="{718AEB92-230F-48F2-A025-136CA093FDD4}" presName="hierChild4" presStyleCnt="0"/>
      <dgm:spPr/>
    </dgm:pt>
    <dgm:pt modelId="{DDA8F672-D4AB-4DDC-BF33-D13D8970808E}" type="pres">
      <dgm:prSet presAssocID="{DC7295ED-B56A-44AA-B841-DB94B5F94788}" presName="Name37" presStyleLbl="parChTrans1D4" presStyleIdx="1" presStyleCnt="2"/>
      <dgm:spPr>
        <a:custGeom>
          <a:avLst/>
          <a:gdLst/>
          <a:ahLst/>
          <a:cxnLst/>
          <a:rect l="0" t="0" r="0" b="0"/>
          <a:pathLst>
            <a:path>
              <a:moveTo>
                <a:pt x="45720" y="0"/>
              </a:moveTo>
              <a:lnTo>
                <a:pt x="45720" y="576835"/>
              </a:lnTo>
              <a:lnTo>
                <a:pt x="82640" y="576835"/>
              </a:lnTo>
            </a:path>
          </a:pathLst>
        </a:custGeom>
      </dgm:spPr>
    </dgm:pt>
    <dgm:pt modelId="{1981D47D-7F56-43FC-991B-10CBFA21A8EE}" type="pres">
      <dgm:prSet presAssocID="{3313A708-55A9-4BC0-BAA8-43DC231DECA5}" presName="hierRoot2" presStyleCnt="0">
        <dgm:presLayoutVars>
          <dgm:hierBranch val="init"/>
        </dgm:presLayoutVars>
      </dgm:prSet>
      <dgm:spPr/>
    </dgm:pt>
    <dgm:pt modelId="{1FC8C4C8-B711-489D-B81F-5574C701E052}" type="pres">
      <dgm:prSet presAssocID="{3313A708-55A9-4BC0-BAA8-43DC231DECA5}" presName="rootComposite" presStyleCnt="0"/>
      <dgm:spPr/>
    </dgm:pt>
    <dgm:pt modelId="{AECD5734-060A-4809-98E0-EC03ABAA4520}" type="pres">
      <dgm:prSet presAssocID="{3313A708-55A9-4BC0-BAA8-43DC231DECA5}" presName="rootText" presStyleLbl="node4" presStyleIdx="1" presStyleCnt="2" custScaleX="143116" custLinFactX="-100000" custLinFactNeighborX="-102057" custLinFactNeighborY="-24846">
        <dgm:presLayoutVars>
          <dgm:chPref val="3"/>
        </dgm:presLayoutVars>
      </dgm:prSet>
      <dgm:spPr>
        <a:prstGeom prst="rect">
          <a:avLst/>
        </a:prstGeom>
      </dgm:spPr>
    </dgm:pt>
    <dgm:pt modelId="{8E2F595A-6979-46EC-A519-33ACBE884BFC}" type="pres">
      <dgm:prSet presAssocID="{3313A708-55A9-4BC0-BAA8-43DC231DECA5}" presName="rootConnector" presStyleLbl="node4" presStyleIdx="1" presStyleCnt="2"/>
      <dgm:spPr/>
    </dgm:pt>
    <dgm:pt modelId="{2B4C9892-6122-4490-8853-47490CD45562}" type="pres">
      <dgm:prSet presAssocID="{3313A708-55A9-4BC0-BAA8-43DC231DECA5}" presName="hierChild4" presStyleCnt="0"/>
      <dgm:spPr/>
    </dgm:pt>
    <dgm:pt modelId="{9C3FF0C6-25E9-4817-A041-DE793D6D3684}" type="pres">
      <dgm:prSet presAssocID="{3313A708-55A9-4BC0-BAA8-43DC231DECA5}" presName="hierChild5" presStyleCnt="0"/>
      <dgm:spPr/>
    </dgm:pt>
    <dgm:pt modelId="{1E6E1DC7-F5A8-4BED-964C-C2BFA41DBE4C}" type="pres">
      <dgm:prSet presAssocID="{718AEB92-230F-48F2-A025-136CA093FDD4}" presName="hierChild5" presStyleCnt="0"/>
      <dgm:spPr/>
    </dgm:pt>
    <dgm:pt modelId="{0F468F44-E2A1-49B6-A6D8-D62C8FB038B0}" type="pres">
      <dgm:prSet presAssocID="{C72939FD-0C34-4DBA-A4ED-4397C9E691BE}" presName="hierChild5" presStyleCnt="0"/>
      <dgm:spPr/>
    </dgm:pt>
    <dgm:pt modelId="{B5F2E101-5027-48C4-B6F2-D043D299261D}" type="pres">
      <dgm:prSet presAssocID="{CF51D30F-D73B-4334-A9BD-A51F62E48D8D}" presName="Name37" presStyleLbl="parChTrans1D2" presStyleIdx="1" presStyleCnt="2"/>
      <dgm:spPr>
        <a:custGeom>
          <a:avLst/>
          <a:gdLst/>
          <a:ahLst/>
          <a:cxnLst/>
          <a:rect l="0" t="0" r="0" b="0"/>
          <a:pathLst>
            <a:path>
              <a:moveTo>
                <a:pt x="0" y="0"/>
              </a:moveTo>
              <a:lnTo>
                <a:pt x="0" y="159101"/>
              </a:lnTo>
              <a:lnTo>
                <a:pt x="916730" y="159101"/>
              </a:lnTo>
              <a:lnTo>
                <a:pt x="916730" y="318203"/>
              </a:lnTo>
            </a:path>
          </a:pathLst>
        </a:custGeom>
      </dgm:spPr>
    </dgm:pt>
    <dgm:pt modelId="{31059E38-22B6-4714-98BC-D9D1AA63B041}" type="pres">
      <dgm:prSet presAssocID="{F877D539-796E-401B-A4DF-F505B0890081}" presName="hierRoot2" presStyleCnt="0">
        <dgm:presLayoutVars>
          <dgm:hierBranch val="init"/>
        </dgm:presLayoutVars>
      </dgm:prSet>
      <dgm:spPr/>
    </dgm:pt>
    <dgm:pt modelId="{2F08E5D0-7943-4D8A-9ADD-E98EE6EBC4DA}" type="pres">
      <dgm:prSet presAssocID="{F877D539-796E-401B-A4DF-F505B0890081}" presName="rootComposite" presStyleCnt="0"/>
      <dgm:spPr/>
    </dgm:pt>
    <dgm:pt modelId="{6862FA20-BA6F-469F-9C43-A71BF51E91DA}" type="pres">
      <dgm:prSet presAssocID="{F877D539-796E-401B-A4DF-F505B0890081}" presName="rootText" presStyleLbl="node2" presStyleIdx="1" presStyleCnt="2" custScaleY="68701">
        <dgm:presLayoutVars>
          <dgm:chPref val="3"/>
        </dgm:presLayoutVars>
      </dgm:prSet>
      <dgm:spPr>
        <a:prstGeom prst="rect">
          <a:avLst/>
        </a:prstGeom>
      </dgm:spPr>
    </dgm:pt>
    <dgm:pt modelId="{782D2B1F-111C-443D-A454-0BE7B117EE1F}" type="pres">
      <dgm:prSet presAssocID="{F877D539-796E-401B-A4DF-F505B0890081}" presName="rootConnector" presStyleLbl="node2" presStyleIdx="1" presStyleCnt="2"/>
      <dgm:spPr/>
    </dgm:pt>
    <dgm:pt modelId="{43D90D4B-4FE2-4067-9458-910B7F47291E}" type="pres">
      <dgm:prSet presAssocID="{F877D539-796E-401B-A4DF-F505B0890081}" presName="hierChild4" presStyleCnt="0"/>
      <dgm:spPr/>
    </dgm:pt>
    <dgm:pt modelId="{880B6C5B-E7D4-4B39-B7A3-FD8A9397D832}" type="pres">
      <dgm:prSet presAssocID="{F877D539-796E-401B-A4DF-F505B0890081}" presName="hierChild5" presStyleCnt="0"/>
      <dgm:spPr/>
    </dgm:pt>
    <dgm:pt modelId="{C5FED0FC-3D46-4215-A709-2624DC48EEF3}" type="pres">
      <dgm:prSet presAssocID="{0030ECB9-F61A-4FF2-9503-670A0AF80C3C}" presName="hierChild3" presStyleCnt="0"/>
      <dgm:spPr/>
    </dgm:pt>
  </dgm:ptLst>
  <dgm:cxnLst>
    <dgm:cxn modelId="{BB28D609-127B-43E5-8DED-BB9147269EFC}" type="presOf" srcId="{F877D539-796E-401B-A4DF-F505B0890081}" destId="{782D2B1F-111C-443D-A454-0BE7B117EE1F}" srcOrd="1" destOrd="0" presId="urn:microsoft.com/office/officeart/2005/8/layout/orgChart1"/>
    <dgm:cxn modelId="{B5A5980F-9FB1-4C3C-B5FB-EC537B2C04EC}" srcId="{C72939FD-0C34-4DBA-A4ED-4397C9E691BE}" destId="{718AEB92-230F-48F2-A025-136CA093FDD4}" srcOrd="1" destOrd="0" parTransId="{E1D6CEE5-6355-4CF6-86C1-4573AC051D55}" sibTransId="{443D1856-F1E3-4A18-9D5C-33F735328651}"/>
    <dgm:cxn modelId="{7CC79F10-377B-4C77-BB54-C62C341B8A26}" type="presOf" srcId="{CB6DB9E1-9559-4560-97E2-B9D9D1CC49FB}" destId="{ED4D44B6-C0A3-41D0-AD96-CE988743755D}" srcOrd="0" destOrd="0" presId="urn:microsoft.com/office/officeart/2005/8/layout/orgChart1"/>
    <dgm:cxn modelId="{9706EE11-4F45-4777-839F-9B33E2B46CD5}" type="presOf" srcId="{28411F5D-78AE-4E1C-B1F2-4B1FCDBB1518}" destId="{16D9CFB2-FC16-4FA4-88BA-E72D65B0DBDB}" srcOrd="0" destOrd="0" presId="urn:microsoft.com/office/officeart/2005/8/layout/orgChart1"/>
    <dgm:cxn modelId="{9412BD15-C4C1-45F3-AC5A-E41E79C1C382}" type="presOf" srcId="{A9F7B591-7847-4DDF-9A1B-93133A99385F}" destId="{1765DC7D-E5D8-48E9-AA71-6A35C79247A4}" srcOrd="1" destOrd="0" presId="urn:microsoft.com/office/officeart/2005/8/layout/orgChart1"/>
    <dgm:cxn modelId="{208D4B18-AF50-4CF4-BEDA-68B812F43892}" srcId="{0030ECB9-F61A-4FF2-9503-670A0AF80C3C}" destId="{F877D539-796E-401B-A4DF-F505B0890081}" srcOrd="1" destOrd="0" parTransId="{CF51D30F-D73B-4334-A9BD-A51F62E48D8D}" sibTransId="{BDCA87A4-6E07-4560-9074-999EFDF12798}"/>
    <dgm:cxn modelId="{EA20461A-243A-4F4E-8E4B-48D3FD1454AA}" type="presOf" srcId="{718AEB92-230F-48F2-A025-136CA093FDD4}" destId="{BA63C95A-B590-49D9-94D9-3569A5F21A98}" srcOrd="0" destOrd="0" presId="urn:microsoft.com/office/officeart/2005/8/layout/orgChart1"/>
    <dgm:cxn modelId="{89BAEC2C-AB77-43E1-BAD6-FF95DA6AC4D5}" type="presOf" srcId="{718AEB92-230F-48F2-A025-136CA093FDD4}" destId="{9DB639F7-FFD8-4B90-9EF2-22AF5F8D7BC9}" srcOrd="1" destOrd="0" presId="urn:microsoft.com/office/officeart/2005/8/layout/orgChart1"/>
    <dgm:cxn modelId="{D6011731-CC3E-4AB3-8440-6E28950EA9AE}" type="presOf" srcId="{C72939FD-0C34-4DBA-A4ED-4397C9E691BE}" destId="{A12AD2E7-0808-4A20-AF57-C5B2C3F98809}" srcOrd="1" destOrd="0" presId="urn:microsoft.com/office/officeart/2005/8/layout/orgChart1"/>
    <dgm:cxn modelId="{96C2275C-5B90-41E8-A4CF-90467681B6E3}" srcId="{0030ECB9-F61A-4FF2-9503-670A0AF80C3C}" destId="{C72939FD-0C34-4DBA-A4ED-4397C9E691BE}" srcOrd="0" destOrd="0" parTransId="{67037627-2C8E-49D8-98BF-61D5E2A9FA37}" sibTransId="{E5084B9A-B0C5-4770-96A2-4E2526CC16E0}"/>
    <dgm:cxn modelId="{C5F18762-581A-4F07-86E6-EECC43DCA647}" srcId="{C72939FD-0C34-4DBA-A4ED-4397C9E691BE}" destId="{A9F7B591-7847-4DDF-9A1B-93133A99385F}" srcOrd="0" destOrd="0" parTransId="{28411F5D-78AE-4E1C-B1F2-4B1FCDBB1518}" sibTransId="{587B80F7-5503-4351-9973-44786D6C8779}"/>
    <dgm:cxn modelId="{B4451363-D51B-4C62-971E-33A022110B97}" type="presOf" srcId="{3313A708-55A9-4BC0-BAA8-43DC231DECA5}" destId="{AECD5734-060A-4809-98E0-EC03ABAA4520}" srcOrd="0" destOrd="0" presId="urn:microsoft.com/office/officeart/2005/8/layout/orgChart1"/>
    <dgm:cxn modelId="{08A50D56-29DC-4E97-B46F-F9D973BB67D4}" type="presOf" srcId="{CDE09DFE-4B78-4165-8325-48DF5067BBD0}" destId="{F696E07E-FEAD-4E15-A4D6-7BCC208CE219}" srcOrd="0" destOrd="0" presId="urn:microsoft.com/office/officeart/2005/8/layout/orgChart1"/>
    <dgm:cxn modelId="{F4AB2578-6CB1-4CF5-A1C7-9055F09B57A7}" type="presOf" srcId="{CF51D30F-D73B-4334-A9BD-A51F62E48D8D}" destId="{B5F2E101-5027-48C4-B6F2-D043D299261D}" srcOrd="0" destOrd="0" presId="urn:microsoft.com/office/officeart/2005/8/layout/orgChart1"/>
    <dgm:cxn modelId="{0A75F479-165C-4EE9-8308-C8FB6DA3C58F}" type="presOf" srcId="{0030ECB9-F61A-4FF2-9503-670A0AF80C3C}" destId="{F24199D6-9FDF-4B24-8249-3EDE663A0644}" srcOrd="0" destOrd="0" presId="urn:microsoft.com/office/officeart/2005/8/layout/orgChart1"/>
    <dgm:cxn modelId="{2E1D8C88-2B8B-47CD-836C-B43781236322}" type="presOf" srcId="{0030ECB9-F61A-4FF2-9503-670A0AF80C3C}" destId="{98C8A1CC-2AF3-47D6-8417-9C047F133E71}" srcOrd="1" destOrd="0" presId="urn:microsoft.com/office/officeart/2005/8/layout/orgChart1"/>
    <dgm:cxn modelId="{81B0E892-A075-4E93-8E89-6F84994814E6}" type="presOf" srcId="{73114C8C-D624-476D-A834-BCF6F5B3C7BF}" destId="{86C372A0-F67D-4529-8244-3A5D915DE59C}" srcOrd="0" destOrd="0" presId="urn:microsoft.com/office/officeart/2005/8/layout/orgChart1"/>
    <dgm:cxn modelId="{D6F17995-F648-4BE6-9794-A74799875F20}" srcId="{CB6DB9E1-9559-4560-97E2-B9D9D1CC49FB}" destId="{0030ECB9-F61A-4FF2-9503-670A0AF80C3C}" srcOrd="0" destOrd="0" parTransId="{58964093-3D58-47E9-9E7B-BCDAB7D568D7}" sibTransId="{0587F740-FF0B-4C9F-9F75-8CC10C9269EC}"/>
    <dgm:cxn modelId="{C4404DB1-2C2A-4B3F-866F-C27808DACB5B}" type="presOf" srcId="{67037627-2C8E-49D8-98BF-61D5E2A9FA37}" destId="{EB244DCA-B1E6-4071-B842-55A338448436}" srcOrd="0" destOrd="0" presId="urn:microsoft.com/office/officeart/2005/8/layout/orgChart1"/>
    <dgm:cxn modelId="{EA0354B9-B036-4DF7-B516-A38DB5DA3583}" srcId="{718AEB92-230F-48F2-A025-136CA093FDD4}" destId="{3313A708-55A9-4BC0-BAA8-43DC231DECA5}" srcOrd="0" destOrd="0" parTransId="{DC7295ED-B56A-44AA-B841-DB94B5F94788}" sibTransId="{6D6DADDD-B9DF-472D-8F6A-9836C3A4E254}"/>
    <dgm:cxn modelId="{C2C917C3-C6CB-4D1A-920B-FA1409E3706D}" type="presOf" srcId="{DC7295ED-B56A-44AA-B841-DB94B5F94788}" destId="{DDA8F672-D4AB-4DDC-BF33-D13D8970808E}" srcOrd="0" destOrd="0" presId="urn:microsoft.com/office/officeart/2005/8/layout/orgChart1"/>
    <dgm:cxn modelId="{586E68C7-F277-4DFB-8673-F3557AA14CD0}" type="presOf" srcId="{C72939FD-0C34-4DBA-A4ED-4397C9E691BE}" destId="{27C3E0B9-8590-4E53-BAC3-9D373BBE32B9}" srcOrd="0" destOrd="0" presId="urn:microsoft.com/office/officeart/2005/8/layout/orgChart1"/>
    <dgm:cxn modelId="{62073ECB-7B8E-47C9-B6F7-A286DD745098}" type="presOf" srcId="{A9F7B591-7847-4DDF-9A1B-93133A99385F}" destId="{2AE4977E-BBBD-4205-824E-9657DBE14DCD}" srcOrd="0" destOrd="0" presId="urn:microsoft.com/office/officeart/2005/8/layout/orgChart1"/>
    <dgm:cxn modelId="{85158BCB-B01A-471F-8EC9-B2854F4AFCC1}" type="presOf" srcId="{3313A708-55A9-4BC0-BAA8-43DC231DECA5}" destId="{8E2F595A-6979-46EC-A519-33ACBE884BFC}" srcOrd="1" destOrd="0" presId="urn:microsoft.com/office/officeart/2005/8/layout/orgChart1"/>
    <dgm:cxn modelId="{7146FAE3-CB71-4FF5-8AD4-050D975BBA22}" srcId="{A9F7B591-7847-4DDF-9A1B-93133A99385F}" destId="{73114C8C-D624-476D-A834-BCF6F5B3C7BF}" srcOrd="0" destOrd="0" parTransId="{CDE09DFE-4B78-4165-8325-48DF5067BBD0}" sibTransId="{83A57B49-8C9E-466D-92B8-3E74600E5A61}"/>
    <dgm:cxn modelId="{B5CB31EE-6422-4738-9B35-0973E4090D10}" type="presOf" srcId="{E1D6CEE5-6355-4CF6-86C1-4573AC051D55}" destId="{18DCA4BE-F8EB-44EC-8BA2-D2B601C06739}" srcOrd="0" destOrd="0" presId="urn:microsoft.com/office/officeart/2005/8/layout/orgChart1"/>
    <dgm:cxn modelId="{C12587F4-5D5C-4B61-8E8B-94CC16DF7F1F}" type="presOf" srcId="{73114C8C-D624-476D-A834-BCF6F5B3C7BF}" destId="{910F6F10-7E30-4B1B-991B-1D602500D0D4}" srcOrd="1" destOrd="0" presId="urn:microsoft.com/office/officeart/2005/8/layout/orgChart1"/>
    <dgm:cxn modelId="{89D32EFB-03B3-4286-83AA-4B913DB4297C}" type="presOf" srcId="{F877D539-796E-401B-A4DF-F505B0890081}" destId="{6862FA20-BA6F-469F-9C43-A71BF51E91DA}" srcOrd="0" destOrd="0" presId="urn:microsoft.com/office/officeart/2005/8/layout/orgChart1"/>
    <dgm:cxn modelId="{0F220ED9-D52A-4A59-83D0-EFCA4E981AB9}" type="presParOf" srcId="{ED4D44B6-C0A3-41D0-AD96-CE988743755D}" destId="{B575E54C-F686-47A8-AF46-FCA4A2DE9228}" srcOrd="0" destOrd="0" presId="urn:microsoft.com/office/officeart/2005/8/layout/orgChart1"/>
    <dgm:cxn modelId="{88A83ED0-3012-4DA3-853D-BB1CA9D0ECB3}" type="presParOf" srcId="{B575E54C-F686-47A8-AF46-FCA4A2DE9228}" destId="{E45AD7DB-07A3-48DC-AFAF-D76FE6241D0B}" srcOrd="0" destOrd="0" presId="urn:microsoft.com/office/officeart/2005/8/layout/orgChart1"/>
    <dgm:cxn modelId="{A3FCBFF1-CC89-4402-A41B-D46CBBFFAB7D}" type="presParOf" srcId="{E45AD7DB-07A3-48DC-AFAF-D76FE6241D0B}" destId="{F24199D6-9FDF-4B24-8249-3EDE663A0644}" srcOrd="0" destOrd="0" presId="urn:microsoft.com/office/officeart/2005/8/layout/orgChart1"/>
    <dgm:cxn modelId="{9ECB3717-6E16-4189-A48A-AB05EFF08707}" type="presParOf" srcId="{E45AD7DB-07A3-48DC-AFAF-D76FE6241D0B}" destId="{98C8A1CC-2AF3-47D6-8417-9C047F133E71}" srcOrd="1" destOrd="0" presId="urn:microsoft.com/office/officeart/2005/8/layout/orgChart1"/>
    <dgm:cxn modelId="{B753AA8B-DCA4-466A-8DBF-B27FFCAE31FC}" type="presParOf" srcId="{B575E54C-F686-47A8-AF46-FCA4A2DE9228}" destId="{FF8DF3EC-7BC1-470A-80C3-E70FD9B7D4F0}" srcOrd="1" destOrd="0" presId="urn:microsoft.com/office/officeart/2005/8/layout/orgChart1"/>
    <dgm:cxn modelId="{BCE54AD0-736A-43B9-BA43-4CB2D3F792A9}" type="presParOf" srcId="{FF8DF3EC-7BC1-470A-80C3-E70FD9B7D4F0}" destId="{EB244DCA-B1E6-4071-B842-55A338448436}" srcOrd="0" destOrd="0" presId="urn:microsoft.com/office/officeart/2005/8/layout/orgChart1"/>
    <dgm:cxn modelId="{C8BD7215-7F60-4319-8E2E-E0FD228BE192}" type="presParOf" srcId="{FF8DF3EC-7BC1-470A-80C3-E70FD9B7D4F0}" destId="{C8D7251E-AEDC-4437-931B-7B7292A2564A}" srcOrd="1" destOrd="0" presId="urn:microsoft.com/office/officeart/2005/8/layout/orgChart1"/>
    <dgm:cxn modelId="{F725E6DA-8801-4FD5-9CA2-C73F198D73DC}" type="presParOf" srcId="{C8D7251E-AEDC-4437-931B-7B7292A2564A}" destId="{6ACF0422-BC30-48A9-A710-E71ED455BE65}" srcOrd="0" destOrd="0" presId="urn:microsoft.com/office/officeart/2005/8/layout/orgChart1"/>
    <dgm:cxn modelId="{1BEB3804-AE5E-410E-B0C7-8F3A8A01CAF6}" type="presParOf" srcId="{6ACF0422-BC30-48A9-A710-E71ED455BE65}" destId="{27C3E0B9-8590-4E53-BAC3-9D373BBE32B9}" srcOrd="0" destOrd="0" presId="urn:microsoft.com/office/officeart/2005/8/layout/orgChart1"/>
    <dgm:cxn modelId="{D1934139-AA48-437E-95DF-6A25B924524B}" type="presParOf" srcId="{6ACF0422-BC30-48A9-A710-E71ED455BE65}" destId="{A12AD2E7-0808-4A20-AF57-C5B2C3F98809}" srcOrd="1" destOrd="0" presId="urn:microsoft.com/office/officeart/2005/8/layout/orgChart1"/>
    <dgm:cxn modelId="{AA094F8D-FC35-4A85-99D5-04F07185A13C}" type="presParOf" srcId="{C8D7251E-AEDC-4437-931B-7B7292A2564A}" destId="{AB77B483-97CD-4424-84F5-B2BAF910FF61}" srcOrd="1" destOrd="0" presId="urn:microsoft.com/office/officeart/2005/8/layout/orgChart1"/>
    <dgm:cxn modelId="{B097F980-0415-4134-89E7-807A9B8B01B2}" type="presParOf" srcId="{AB77B483-97CD-4424-84F5-B2BAF910FF61}" destId="{16D9CFB2-FC16-4FA4-88BA-E72D65B0DBDB}" srcOrd="0" destOrd="0" presId="urn:microsoft.com/office/officeart/2005/8/layout/orgChart1"/>
    <dgm:cxn modelId="{7BAE3C85-6491-4655-9DCA-1538E6766160}" type="presParOf" srcId="{AB77B483-97CD-4424-84F5-B2BAF910FF61}" destId="{38E85766-5AEF-4475-9310-BB2DE2FAA5E3}" srcOrd="1" destOrd="0" presId="urn:microsoft.com/office/officeart/2005/8/layout/orgChart1"/>
    <dgm:cxn modelId="{87CA6BE3-7505-4012-BD67-4DD63848D177}" type="presParOf" srcId="{38E85766-5AEF-4475-9310-BB2DE2FAA5E3}" destId="{AD6526BD-D4B9-4D3B-92DF-8712EBB93DD7}" srcOrd="0" destOrd="0" presId="urn:microsoft.com/office/officeart/2005/8/layout/orgChart1"/>
    <dgm:cxn modelId="{C2CB0CBC-6C77-4762-A55E-02E1FF1CFE7E}" type="presParOf" srcId="{AD6526BD-D4B9-4D3B-92DF-8712EBB93DD7}" destId="{2AE4977E-BBBD-4205-824E-9657DBE14DCD}" srcOrd="0" destOrd="0" presId="urn:microsoft.com/office/officeart/2005/8/layout/orgChart1"/>
    <dgm:cxn modelId="{FA3FDA60-D541-4CD7-BB9C-219FABD3F0A8}" type="presParOf" srcId="{AD6526BD-D4B9-4D3B-92DF-8712EBB93DD7}" destId="{1765DC7D-E5D8-48E9-AA71-6A35C79247A4}" srcOrd="1" destOrd="0" presId="urn:microsoft.com/office/officeart/2005/8/layout/orgChart1"/>
    <dgm:cxn modelId="{EA8E9FFF-CEA4-4E39-AC42-3FA208BC2339}" type="presParOf" srcId="{38E85766-5AEF-4475-9310-BB2DE2FAA5E3}" destId="{D3D435C4-1D44-4962-AB89-4E4443B11E6F}" srcOrd="1" destOrd="0" presId="urn:microsoft.com/office/officeart/2005/8/layout/orgChart1"/>
    <dgm:cxn modelId="{DEC63EC0-5B51-4244-B8E5-650773EC9E7B}" type="presParOf" srcId="{D3D435C4-1D44-4962-AB89-4E4443B11E6F}" destId="{F696E07E-FEAD-4E15-A4D6-7BCC208CE219}" srcOrd="0" destOrd="0" presId="urn:microsoft.com/office/officeart/2005/8/layout/orgChart1"/>
    <dgm:cxn modelId="{A69B5594-C33E-44AA-B334-E69DF5203053}" type="presParOf" srcId="{D3D435C4-1D44-4962-AB89-4E4443B11E6F}" destId="{B5D34D93-459A-4697-B795-C7EA5B451483}" srcOrd="1" destOrd="0" presId="urn:microsoft.com/office/officeart/2005/8/layout/orgChart1"/>
    <dgm:cxn modelId="{DE5D93C6-D3F8-4467-AC87-631698C30527}" type="presParOf" srcId="{B5D34D93-459A-4697-B795-C7EA5B451483}" destId="{B7AC72C6-FC6E-4C6F-85E0-E43BC50BBA56}" srcOrd="0" destOrd="0" presId="urn:microsoft.com/office/officeart/2005/8/layout/orgChart1"/>
    <dgm:cxn modelId="{ED8555A6-91DA-4B95-AB18-09CEE8D33D24}" type="presParOf" srcId="{B7AC72C6-FC6E-4C6F-85E0-E43BC50BBA56}" destId="{86C372A0-F67D-4529-8244-3A5D915DE59C}" srcOrd="0" destOrd="0" presId="urn:microsoft.com/office/officeart/2005/8/layout/orgChart1"/>
    <dgm:cxn modelId="{796DBD5E-5C12-46CA-83F0-4B0EE621154F}" type="presParOf" srcId="{B7AC72C6-FC6E-4C6F-85E0-E43BC50BBA56}" destId="{910F6F10-7E30-4B1B-991B-1D602500D0D4}" srcOrd="1" destOrd="0" presId="urn:microsoft.com/office/officeart/2005/8/layout/orgChart1"/>
    <dgm:cxn modelId="{E014DDAE-09F8-42C3-BF8D-A102695B9688}" type="presParOf" srcId="{B5D34D93-459A-4697-B795-C7EA5B451483}" destId="{FEE11C2E-0CAC-44C8-AAC7-8507DFD6BE6B}" srcOrd="1" destOrd="0" presId="urn:microsoft.com/office/officeart/2005/8/layout/orgChart1"/>
    <dgm:cxn modelId="{E1CA36A7-5EDE-4EB0-8755-D6546628F577}" type="presParOf" srcId="{B5D34D93-459A-4697-B795-C7EA5B451483}" destId="{0F5FD400-73CC-4E1E-BF28-82B3EACB77B7}" srcOrd="2" destOrd="0" presId="urn:microsoft.com/office/officeart/2005/8/layout/orgChart1"/>
    <dgm:cxn modelId="{477353B8-F093-447A-B61F-204B6A029A88}" type="presParOf" srcId="{38E85766-5AEF-4475-9310-BB2DE2FAA5E3}" destId="{B18338A8-909F-41EC-8615-16B52A4CD930}" srcOrd="2" destOrd="0" presId="urn:microsoft.com/office/officeart/2005/8/layout/orgChart1"/>
    <dgm:cxn modelId="{11F47FD2-44AF-4205-9222-4FE8ED0152F3}" type="presParOf" srcId="{AB77B483-97CD-4424-84F5-B2BAF910FF61}" destId="{18DCA4BE-F8EB-44EC-8BA2-D2B601C06739}" srcOrd="2" destOrd="0" presId="urn:microsoft.com/office/officeart/2005/8/layout/orgChart1"/>
    <dgm:cxn modelId="{40B8436A-459C-4BB9-BA1A-FA3F71356B38}" type="presParOf" srcId="{AB77B483-97CD-4424-84F5-B2BAF910FF61}" destId="{9EA9EBFC-9F23-4681-BC1A-BD2D75ED58FB}" srcOrd="3" destOrd="0" presId="urn:microsoft.com/office/officeart/2005/8/layout/orgChart1"/>
    <dgm:cxn modelId="{9E950FEC-AC5E-44A4-88ED-91AB1B649BDB}" type="presParOf" srcId="{9EA9EBFC-9F23-4681-BC1A-BD2D75ED58FB}" destId="{EECECCB6-723B-44C2-8F7C-38AE0DC9EA48}" srcOrd="0" destOrd="0" presId="urn:microsoft.com/office/officeart/2005/8/layout/orgChart1"/>
    <dgm:cxn modelId="{CBD38479-CEF3-44A6-A335-CBCA3A6BF1AE}" type="presParOf" srcId="{EECECCB6-723B-44C2-8F7C-38AE0DC9EA48}" destId="{BA63C95A-B590-49D9-94D9-3569A5F21A98}" srcOrd="0" destOrd="0" presId="urn:microsoft.com/office/officeart/2005/8/layout/orgChart1"/>
    <dgm:cxn modelId="{59581F65-8F4F-478A-AC64-196BD41F8D56}" type="presParOf" srcId="{EECECCB6-723B-44C2-8F7C-38AE0DC9EA48}" destId="{9DB639F7-FFD8-4B90-9EF2-22AF5F8D7BC9}" srcOrd="1" destOrd="0" presId="urn:microsoft.com/office/officeart/2005/8/layout/orgChart1"/>
    <dgm:cxn modelId="{A75A3712-4DC5-4C35-BCB4-6405E468A79B}" type="presParOf" srcId="{9EA9EBFC-9F23-4681-BC1A-BD2D75ED58FB}" destId="{2F02664B-1BC1-46C3-927C-E2862ABF1C74}" srcOrd="1" destOrd="0" presId="urn:microsoft.com/office/officeart/2005/8/layout/orgChart1"/>
    <dgm:cxn modelId="{77FDA53B-D943-434D-9237-46DFBB0196F3}" type="presParOf" srcId="{2F02664B-1BC1-46C3-927C-E2862ABF1C74}" destId="{DDA8F672-D4AB-4DDC-BF33-D13D8970808E}" srcOrd="0" destOrd="0" presId="urn:microsoft.com/office/officeart/2005/8/layout/orgChart1"/>
    <dgm:cxn modelId="{A6957D3E-B3B1-438A-A030-A6BB7FA48BFC}" type="presParOf" srcId="{2F02664B-1BC1-46C3-927C-E2862ABF1C74}" destId="{1981D47D-7F56-43FC-991B-10CBFA21A8EE}" srcOrd="1" destOrd="0" presId="urn:microsoft.com/office/officeart/2005/8/layout/orgChart1"/>
    <dgm:cxn modelId="{6A970643-84F0-413C-BE6B-C22253D041E5}" type="presParOf" srcId="{1981D47D-7F56-43FC-991B-10CBFA21A8EE}" destId="{1FC8C4C8-B711-489D-B81F-5574C701E052}" srcOrd="0" destOrd="0" presId="urn:microsoft.com/office/officeart/2005/8/layout/orgChart1"/>
    <dgm:cxn modelId="{0D604085-36EB-4C4F-9345-5315FD57A97D}" type="presParOf" srcId="{1FC8C4C8-B711-489D-B81F-5574C701E052}" destId="{AECD5734-060A-4809-98E0-EC03ABAA4520}" srcOrd="0" destOrd="0" presId="urn:microsoft.com/office/officeart/2005/8/layout/orgChart1"/>
    <dgm:cxn modelId="{113E39E9-7A5B-4DE6-B594-749CA401D059}" type="presParOf" srcId="{1FC8C4C8-B711-489D-B81F-5574C701E052}" destId="{8E2F595A-6979-46EC-A519-33ACBE884BFC}" srcOrd="1" destOrd="0" presId="urn:microsoft.com/office/officeart/2005/8/layout/orgChart1"/>
    <dgm:cxn modelId="{84C53DDB-F9EC-4439-A46E-62583A2277A0}" type="presParOf" srcId="{1981D47D-7F56-43FC-991B-10CBFA21A8EE}" destId="{2B4C9892-6122-4490-8853-47490CD45562}" srcOrd="1" destOrd="0" presId="urn:microsoft.com/office/officeart/2005/8/layout/orgChart1"/>
    <dgm:cxn modelId="{924EE04E-6212-496A-80F6-5664F0D7DCE0}" type="presParOf" srcId="{1981D47D-7F56-43FC-991B-10CBFA21A8EE}" destId="{9C3FF0C6-25E9-4817-A041-DE793D6D3684}" srcOrd="2" destOrd="0" presId="urn:microsoft.com/office/officeart/2005/8/layout/orgChart1"/>
    <dgm:cxn modelId="{8389DE7E-A0CC-4E6D-8C77-D8BCE2F0A24A}" type="presParOf" srcId="{9EA9EBFC-9F23-4681-BC1A-BD2D75ED58FB}" destId="{1E6E1DC7-F5A8-4BED-964C-C2BFA41DBE4C}" srcOrd="2" destOrd="0" presId="urn:microsoft.com/office/officeart/2005/8/layout/orgChart1"/>
    <dgm:cxn modelId="{187AD64E-7494-42EC-B3E3-24EEC05C4C19}" type="presParOf" srcId="{C8D7251E-AEDC-4437-931B-7B7292A2564A}" destId="{0F468F44-E2A1-49B6-A6D8-D62C8FB038B0}" srcOrd="2" destOrd="0" presId="urn:microsoft.com/office/officeart/2005/8/layout/orgChart1"/>
    <dgm:cxn modelId="{3825C0F6-915F-4FD8-915C-F8249A5F66F7}" type="presParOf" srcId="{FF8DF3EC-7BC1-470A-80C3-E70FD9B7D4F0}" destId="{B5F2E101-5027-48C4-B6F2-D043D299261D}" srcOrd="2" destOrd="0" presId="urn:microsoft.com/office/officeart/2005/8/layout/orgChart1"/>
    <dgm:cxn modelId="{6AFB0AC7-A4A1-4888-B978-5156E665FE07}" type="presParOf" srcId="{FF8DF3EC-7BC1-470A-80C3-E70FD9B7D4F0}" destId="{31059E38-22B6-4714-98BC-D9D1AA63B041}" srcOrd="3" destOrd="0" presId="urn:microsoft.com/office/officeart/2005/8/layout/orgChart1"/>
    <dgm:cxn modelId="{2DBCA820-1C16-4A0D-A900-6F960067923A}" type="presParOf" srcId="{31059E38-22B6-4714-98BC-D9D1AA63B041}" destId="{2F08E5D0-7943-4D8A-9ADD-E98EE6EBC4DA}" srcOrd="0" destOrd="0" presId="urn:microsoft.com/office/officeart/2005/8/layout/orgChart1"/>
    <dgm:cxn modelId="{49FD5194-4BBC-496E-A2C6-EE53455DE369}" type="presParOf" srcId="{2F08E5D0-7943-4D8A-9ADD-E98EE6EBC4DA}" destId="{6862FA20-BA6F-469F-9C43-A71BF51E91DA}" srcOrd="0" destOrd="0" presId="urn:microsoft.com/office/officeart/2005/8/layout/orgChart1"/>
    <dgm:cxn modelId="{B40282CF-3FEC-49FE-87BB-B91D8B55EF93}" type="presParOf" srcId="{2F08E5D0-7943-4D8A-9ADD-E98EE6EBC4DA}" destId="{782D2B1F-111C-443D-A454-0BE7B117EE1F}" srcOrd="1" destOrd="0" presId="urn:microsoft.com/office/officeart/2005/8/layout/orgChart1"/>
    <dgm:cxn modelId="{147C9601-A4AF-42EC-A050-69B77A57B74B}" type="presParOf" srcId="{31059E38-22B6-4714-98BC-D9D1AA63B041}" destId="{43D90D4B-4FE2-4067-9458-910B7F47291E}" srcOrd="1" destOrd="0" presId="urn:microsoft.com/office/officeart/2005/8/layout/orgChart1"/>
    <dgm:cxn modelId="{144A43E8-973A-4450-AD25-98258E663661}" type="presParOf" srcId="{31059E38-22B6-4714-98BC-D9D1AA63B041}" destId="{880B6C5B-E7D4-4B39-B7A3-FD8A9397D832}" srcOrd="2" destOrd="0" presId="urn:microsoft.com/office/officeart/2005/8/layout/orgChart1"/>
    <dgm:cxn modelId="{7DCD7A1B-BEB5-4F5D-9CC9-C53E1868FBAB}" type="presParOf" srcId="{B575E54C-F686-47A8-AF46-FCA4A2DE9228}" destId="{C5FED0FC-3D46-4215-A709-2624DC48EEF3}"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F2E101-5027-48C4-B6F2-D043D299261D}">
      <dsp:nvSpPr>
        <dsp:cNvPr id="0" name=""/>
        <dsp:cNvSpPr/>
      </dsp:nvSpPr>
      <dsp:spPr>
        <a:xfrm>
          <a:off x="3559061" y="342681"/>
          <a:ext cx="876601" cy="304274"/>
        </a:xfrm>
        <a:custGeom>
          <a:avLst/>
          <a:gdLst/>
          <a:ahLst/>
          <a:cxnLst/>
          <a:rect l="0" t="0" r="0" b="0"/>
          <a:pathLst>
            <a:path>
              <a:moveTo>
                <a:pt x="0" y="0"/>
              </a:moveTo>
              <a:lnTo>
                <a:pt x="0" y="159101"/>
              </a:lnTo>
              <a:lnTo>
                <a:pt x="916730" y="159101"/>
              </a:lnTo>
              <a:lnTo>
                <a:pt x="916730" y="318203"/>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DA8F672-D4AB-4DDC-BF33-D13D8970808E}">
      <dsp:nvSpPr>
        <dsp:cNvPr id="0" name=""/>
        <dsp:cNvSpPr/>
      </dsp:nvSpPr>
      <dsp:spPr>
        <a:xfrm>
          <a:off x="438426" y="1842300"/>
          <a:ext cx="122787" cy="551585"/>
        </a:xfrm>
        <a:custGeom>
          <a:avLst/>
          <a:gdLst/>
          <a:ahLst/>
          <a:cxnLst/>
          <a:rect l="0" t="0" r="0" b="0"/>
          <a:pathLst>
            <a:path>
              <a:moveTo>
                <a:pt x="45720" y="0"/>
              </a:moveTo>
              <a:lnTo>
                <a:pt x="45720" y="576835"/>
              </a:lnTo>
              <a:lnTo>
                <a:pt x="82640" y="576835"/>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8DCA4BE-F8EB-44EC-8BA2-D2B601C06739}">
      <dsp:nvSpPr>
        <dsp:cNvPr id="0" name=""/>
        <dsp:cNvSpPr/>
      </dsp:nvSpPr>
      <dsp:spPr>
        <a:xfrm>
          <a:off x="1267885" y="1144670"/>
          <a:ext cx="1414574" cy="239196"/>
        </a:xfrm>
        <a:custGeom>
          <a:avLst/>
          <a:gdLst/>
          <a:ahLst/>
          <a:cxnLst/>
          <a:rect l="0" t="0" r="0" b="0"/>
          <a:pathLst>
            <a:path>
              <a:moveTo>
                <a:pt x="1387841" y="0"/>
              </a:moveTo>
              <a:lnTo>
                <a:pt x="1387841" y="91044"/>
              </a:lnTo>
              <a:lnTo>
                <a:pt x="0" y="91044"/>
              </a:lnTo>
              <a:lnTo>
                <a:pt x="0" y="25014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696E07E-FEAD-4E15-A4D6-7BCC208CE219}">
      <dsp:nvSpPr>
        <dsp:cNvPr id="0" name=""/>
        <dsp:cNvSpPr/>
      </dsp:nvSpPr>
      <dsp:spPr>
        <a:xfrm>
          <a:off x="2815349" y="1839729"/>
          <a:ext cx="108095" cy="542261"/>
        </a:xfrm>
        <a:custGeom>
          <a:avLst/>
          <a:gdLst/>
          <a:ahLst/>
          <a:cxnLst/>
          <a:rect l="0" t="0" r="0" b="0"/>
          <a:pathLst>
            <a:path>
              <a:moveTo>
                <a:pt x="0" y="0"/>
              </a:moveTo>
              <a:lnTo>
                <a:pt x="0" y="567084"/>
              </a:lnTo>
              <a:lnTo>
                <a:pt x="113044" y="567084"/>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6D9CFB2-FC16-4FA4-88BA-E72D65B0DBDB}">
      <dsp:nvSpPr>
        <dsp:cNvPr id="0" name=""/>
        <dsp:cNvSpPr/>
      </dsp:nvSpPr>
      <dsp:spPr>
        <a:xfrm>
          <a:off x="2682459" y="1144670"/>
          <a:ext cx="962349" cy="236624"/>
        </a:xfrm>
        <a:custGeom>
          <a:avLst/>
          <a:gdLst/>
          <a:ahLst/>
          <a:cxnLst/>
          <a:rect l="0" t="0" r="0" b="0"/>
          <a:pathLst>
            <a:path>
              <a:moveTo>
                <a:pt x="0" y="0"/>
              </a:moveTo>
              <a:lnTo>
                <a:pt x="0" y="88354"/>
              </a:lnTo>
              <a:lnTo>
                <a:pt x="1006402" y="88354"/>
              </a:lnTo>
              <a:lnTo>
                <a:pt x="1006402" y="24745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EB244DCA-B1E6-4071-B842-55A338448436}">
      <dsp:nvSpPr>
        <dsp:cNvPr id="0" name=""/>
        <dsp:cNvSpPr/>
      </dsp:nvSpPr>
      <dsp:spPr>
        <a:xfrm>
          <a:off x="2682459" y="342681"/>
          <a:ext cx="876601" cy="304274"/>
        </a:xfrm>
        <a:custGeom>
          <a:avLst/>
          <a:gdLst/>
          <a:ahLst/>
          <a:cxnLst/>
          <a:rect l="0" t="0" r="0" b="0"/>
          <a:pathLst>
            <a:path>
              <a:moveTo>
                <a:pt x="916730" y="0"/>
              </a:moveTo>
              <a:lnTo>
                <a:pt x="916730" y="159101"/>
              </a:lnTo>
              <a:lnTo>
                <a:pt x="0" y="159101"/>
              </a:lnTo>
              <a:lnTo>
                <a:pt x="0" y="318203"/>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24199D6-9FDF-4B24-8249-3EDE663A0644}">
      <dsp:nvSpPr>
        <dsp:cNvPr id="0" name=""/>
        <dsp:cNvSpPr/>
      </dsp:nvSpPr>
      <dsp:spPr>
        <a:xfrm>
          <a:off x="2624444" y="756"/>
          <a:ext cx="1869233" cy="34192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Персонал предприятия</a:t>
          </a:r>
        </a:p>
      </dsp:txBody>
      <dsp:txXfrm>
        <a:off x="2624444" y="756"/>
        <a:ext cx="1869233" cy="341925"/>
      </dsp:txXfrm>
    </dsp:sp>
    <dsp:sp modelId="{27C3E0B9-8590-4E53-BAC3-9D373BBE32B9}">
      <dsp:nvSpPr>
        <dsp:cNvPr id="0" name=""/>
        <dsp:cNvSpPr/>
      </dsp:nvSpPr>
      <dsp:spPr>
        <a:xfrm>
          <a:off x="1957995" y="646956"/>
          <a:ext cx="1448928" cy="49771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Производственный персонал</a:t>
          </a:r>
        </a:p>
      </dsp:txBody>
      <dsp:txXfrm>
        <a:off x="1957995" y="646956"/>
        <a:ext cx="1448928" cy="497714"/>
      </dsp:txXfrm>
    </dsp:sp>
    <dsp:sp modelId="{2AE4977E-BBBD-4205-824E-9657DBE14DCD}">
      <dsp:nvSpPr>
        <dsp:cNvPr id="0" name=""/>
        <dsp:cNvSpPr/>
      </dsp:nvSpPr>
      <dsp:spPr>
        <a:xfrm>
          <a:off x="2607985" y="1381295"/>
          <a:ext cx="2073648" cy="4584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Косвенное участие в процессе производства</a:t>
          </a:r>
        </a:p>
      </dsp:txBody>
      <dsp:txXfrm>
        <a:off x="2607985" y="1381295"/>
        <a:ext cx="2073648" cy="458433"/>
      </dsp:txXfrm>
    </dsp:sp>
    <dsp:sp modelId="{86C372A0-F67D-4529-8244-3A5D915DE59C}">
      <dsp:nvSpPr>
        <dsp:cNvPr id="0" name=""/>
        <dsp:cNvSpPr/>
      </dsp:nvSpPr>
      <dsp:spPr>
        <a:xfrm>
          <a:off x="2923445" y="2019758"/>
          <a:ext cx="2345380" cy="72446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Служащие: руководители, специалисты, технические исполнители, младший обслуживающий перс онал, работники пожарно-сторожевой охраны</a:t>
          </a:r>
        </a:p>
      </dsp:txBody>
      <dsp:txXfrm>
        <a:off x="2923445" y="2019758"/>
        <a:ext cx="2345380" cy="724464"/>
      </dsp:txXfrm>
    </dsp:sp>
    <dsp:sp modelId="{BA63C95A-B590-49D9-94D9-3569A5F21A98}">
      <dsp:nvSpPr>
        <dsp:cNvPr id="0" name=""/>
        <dsp:cNvSpPr/>
      </dsp:nvSpPr>
      <dsp:spPr>
        <a:xfrm>
          <a:off x="231061" y="1383867"/>
          <a:ext cx="2073648" cy="45843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Прямое участие в процессе производства</a:t>
          </a:r>
        </a:p>
      </dsp:txBody>
      <dsp:txXfrm>
        <a:off x="231061" y="1383867"/>
        <a:ext cx="2073648" cy="458433"/>
      </dsp:txXfrm>
    </dsp:sp>
    <dsp:sp modelId="{AECD5734-060A-4809-98E0-EC03ABAA4520}">
      <dsp:nvSpPr>
        <dsp:cNvPr id="0" name=""/>
        <dsp:cNvSpPr/>
      </dsp:nvSpPr>
      <dsp:spPr>
        <a:xfrm>
          <a:off x="561214" y="2031654"/>
          <a:ext cx="2073648" cy="72446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Рабочие</a:t>
          </a:r>
        </a:p>
      </dsp:txBody>
      <dsp:txXfrm>
        <a:off x="561214" y="2031654"/>
        <a:ext cx="2073648" cy="724464"/>
      </dsp:txXfrm>
    </dsp:sp>
    <dsp:sp modelId="{6862FA20-BA6F-469F-9C43-A71BF51E91DA}">
      <dsp:nvSpPr>
        <dsp:cNvPr id="0" name=""/>
        <dsp:cNvSpPr/>
      </dsp:nvSpPr>
      <dsp:spPr>
        <a:xfrm>
          <a:off x="3711199" y="646956"/>
          <a:ext cx="1448928" cy="49771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Непроизводственный персонал</a:t>
          </a:r>
        </a:p>
      </dsp:txBody>
      <dsp:txXfrm>
        <a:off x="3711199" y="646956"/>
        <a:ext cx="1448928" cy="4977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CB568-9975-4CA3-93FA-55325A198536}">
  <ds:schemaRefs/>
</ds:datastoreItem>
</file>

<file path=docProps/app.xml><?xml version="1.0" encoding="utf-8"?>
<Properties xmlns="http://schemas.openxmlformats.org/officeDocument/2006/extended-properties" xmlns:vt="http://schemas.openxmlformats.org/officeDocument/2006/docPropsVTypes">
  <Template>Normal</Template>
  <Pages>50</Pages>
  <Words>23280</Words>
  <Characters>132696</Characters>
  <Lines>1105</Lines>
  <Paragraphs>311</Paragraphs>
  <TotalTime>12</TotalTime>
  <ScaleCrop>false</ScaleCrop>
  <LinksUpToDate>false</LinksUpToDate>
  <CharactersWithSpaces>155665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2025-05-15T16:31:00Z</dcterms:created>
  <dc:creator>Алеся Мядзелец</dc:creator>
  <cp:lastModifiedBy>Ангелина Бруй</cp:lastModifiedBy>
  <dcterms:modified xsi:type="dcterms:W3CDTF">2026-04-02T07:46:41Z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90C7B4C4DB444DEB8042AEA569469D1B_12</vt:lpwstr>
  </property>
</Properties>
</file>